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732DD2" w14:textId="77777777" w:rsidR="005778BA" w:rsidRPr="005778BA" w:rsidRDefault="005778BA" w:rsidP="00DD509A">
      <w:pPr>
        <w:pStyle w:val="NormalWeb"/>
        <w:rPr>
          <w:b/>
          <w:sz w:val="24"/>
          <w:szCs w:val="24"/>
        </w:rPr>
      </w:pPr>
    </w:p>
    <w:p w14:paraId="40B1B9C7" w14:textId="77777777" w:rsidR="005778BA" w:rsidRDefault="005778BA" w:rsidP="00DD509A">
      <w:pPr>
        <w:pStyle w:val="NormalWeb"/>
        <w:rPr>
          <w:b/>
          <w:sz w:val="24"/>
          <w:szCs w:val="24"/>
        </w:rPr>
      </w:pPr>
    </w:p>
    <w:p w14:paraId="5C37D01C" w14:textId="77777777" w:rsidR="005778BA" w:rsidRPr="005778BA" w:rsidRDefault="005778BA" w:rsidP="00DD509A">
      <w:pPr>
        <w:pStyle w:val="NormalWeb"/>
        <w:rPr>
          <w:b/>
          <w:sz w:val="24"/>
          <w:szCs w:val="24"/>
        </w:rPr>
      </w:pPr>
    </w:p>
    <w:p w14:paraId="7D30D969" w14:textId="77777777" w:rsidR="005778BA" w:rsidRPr="005778BA" w:rsidRDefault="005778BA" w:rsidP="00DD509A">
      <w:pPr>
        <w:pStyle w:val="NormalWeb"/>
        <w:rPr>
          <w:b/>
          <w:sz w:val="24"/>
          <w:szCs w:val="24"/>
        </w:rPr>
      </w:pPr>
    </w:p>
    <w:p w14:paraId="60EB406F" w14:textId="77777777" w:rsidR="005778BA" w:rsidRDefault="005778BA" w:rsidP="005778BA">
      <w:pPr>
        <w:pStyle w:val="NormalWeb"/>
        <w:jc w:val="center"/>
        <w:rPr>
          <w:sz w:val="24"/>
          <w:szCs w:val="24"/>
        </w:rPr>
      </w:pPr>
      <w:r w:rsidRPr="005778BA">
        <w:rPr>
          <w:sz w:val="24"/>
          <w:szCs w:val="24"/>
        </w:rPr>
        <w:t>Northern Arizona University</w:t>
      </w:r>
    </w:p>
    <w:p w14:paraId="4DB53EC9" w14:textId="6F098B74" w:rsidR="005778BA" w:rsidRDefault="005778BA" w:rsidP="005778BA">
      <w:pPr>
        <w:pStyle w:val="NormalWeb"/>
        <w:jc w:val="center"/>
        <w:rPr>
          <w:sz w:val="24"/>
          <w:szCs w:val="24"/>
        </w:rPr>
      </w:pPr>
      <w:r>
        <w:rPr>
          <w:sz w:val="24"/>
          <w:szCs w:val="24"/>
        </w:rPr>
        <w:t>Phi Alpha Social Work Honor Society</w:t>
      </w:r>
    </w:p>
    <w:p w14:paraId="56119458" w14:textId="3D368142" w:rsidR="005778BA" w:rsidRDefault="005778BA" w:rsidP="005778BA">
      <w:pPr>
        <w:pStyle w:val="NormalWeb"/>
        <w:jc w:val="center"/>
        <w:rPr>
          <w:sz w:val="24"/>
          <w:szCs w:val="24"/>
        </w:rPr>
      </w:pPr>
      <w:r>
        <w:rPr>
          <w:sz w:val="24"/>
          <w:szCs w:val="24"/>
        </w:rPr>
        <w:t>Chapter Application</w:t>
      </w:r>
    </w:p>
    <w:p w14:paraId="429CE76B" w14:textId="3C4D4103" w:rsidR="005778BA" w:rsidRDefault="005778BA" w:rsidP="005778BA">
      <w:pPr>
        <w:pStyle w:val="NormalWeb"/>
        <w:jc w:val="center"/>
        <w:rPr>
          <w:sz w:val="24"/>
          <w:szCs w:val="24"/>
        </w:rPr>
      </w:pPr>
      <w:r>
        <w:rPr>
          <w:sz w:val="24"/>
          <w:szCs w:val="24"/>
        </w:rPr>
        <w:t>Constitution</w:t>
      </w:r>
    </w:p>
    <w:p w14:paraId="1866D6DB" w14:textId="4845A8E4" w:rsidR="005778BA" w:rsidRPr="005778BA" w:rsidRDefault="005778BA" w:rsidP="005778BA">
      <w:pPr>
        <w:pStyle w:val="NormalWeb"/>
        <w:jc w:val="center"/>
        <w:rPr>
          <w:sz w:val="24"/>
          <w:szCs w:val="24"/>
        </w:rPr>
      </w:pPr>
      <w:r>
        <w:rPr>
          <w:sz w:val="24"/>
          <w:szCs w:val="24"/>
        </w:rPr>
        <w:t>By Laws</w:t>
      </w:r>
    </w:p>
    <w:p w14:paraId="7B74CFE7" w14:textId="77777777" w:rsidR="005778BA" w:rsidRPr="005778BA" w:rsidRDefault="005778BA" w:rsidP="00DD509A">
      <w:pPr>
        <w:pStyle w:val="NormalWeb"/>
        <w:rPr>
          <w:b/>
          <w:sz w:val="24"/>
          <w:szCs w:val="24"/>
        </w:rPr>
      </w:pPr>
    </w:p>
    <w:p w14:paraId="4B58CC40" w14:textId="77777777" w:rsidR="005778BA" w:rsidRPr="005778BA" w:rsidRDefault="005778BA" w:rsidP="00DD509A">
      <w:pPr>
        <w:pStyle w:val="NormalWeb"/>
        <w:rPr>
          <w:b/>
          <w:sz w:val="24"/>
          <w:szCs w:val="24"/>
        </w:rPr>
      </w:pPr>
    </w:p>
    <w:p w14:paraId="28A08C7E" w14:textId="77777777" w:rsidR="005778BA" w:rsidRPr="005778BA" w:rsidRDefault="005778BA" w:rsidP="00DD509A">
      <w:pPr>
        <w:pStyle w:val="NormalWeb"/>
        <w:rPr>
          <w:b/>
          <w:sz w:val="24"/>
          <w:szCs w:val="24"/>
        </w:rPr>
      </w:pPr>
    </w:p>
    <w:p w14:paraId="323A7E10" w14:textId="77777777" w:rsidR="005778BA" w:rsidRPr="005778BA" w:rsidRDefault="005778BA" w:rsidP="00DD509A">
      <w:pPr>
        <w:pStyle w:val="NormalWeb"/>
        <w:rPr>
          <w:b/>
          <w:sz w:val="24"/>
          <w:szCs w:val="24"/>
        </w:rPr>
      </w:pPr>
    </w:p>
    <w:p w14:paraId="0902FFD0" w14:textId="77777777" w:rsidR="005778BA" w:rsidRPr="005778BA" w:rsidRDefault="005778BA" w:rsidP="00DD509A">
      <w:pPr>
        <w:pStyle w:val="NormalWeb"/>
        <w:rPr>
          <w:b/>
          <w:sz w:val="24"/>
          <w:szCs w:val="24"/>
        </w:rPr>
      </w:pPr>
    </w:p>
    <w:p w14:paraId="531C736D" w14:textId="77777777" w:rsidR="005778BA" w:rsidRPr="005778BA" w:rsidRDefault="005778BA" w:rsidP="00DD509A">
      <w:pPr>
        <w:pStyle w:val="NormalWeb"/>
        <w:rPr>
          <w:b/>
          <w:sz w:val="24"/>
          <w:szCs w:val="24"/>
        </w:rPr>
      </w:pPr>
    </w:p>
    <w:p w14:paraId="05850487" w14:textId="77777777" w:rsidR="005778BA" w:rsidRPr="005778BA" w:rsidRDefault="005778BA" w:rsidP="00DD509A">
      <w:pPr>
        <w:pStyle w:val="NormalWeb"/>
        <w:rPr>
          <w:b/>
          <w:sz w:val="24"/>
          <w:szCs w:val="24"/>
        </w:rPr>
      </w:pPr>
    </w:p>
    <w:p w14:paraId="5B0B600B" w14:textId="77777777" w:rsidR="005778BA" w:rsidRPr="005778BA" w:rsidRDefault="005778BA" w:rsidP="00DD509A">
      <w:pPr>
        <w:pStyle w:val="NormalWeb"/>
        <w:rPr>
          <w:b/>
          <w:sz w:val="24"/>
          <w:szCs w:val="24"/>
        </w:rPr>
      </w:pPr>
    </w:p>
    <w:p w14:paraId="5E707E41" w14:textId="77777777" w:rsidR="005778BA" w:rsidRPr="005778BA" w:rsidRDefault="005778BA" w:rsidP="00DD509A">
      <w:pPr>
        <w:pStyle w:val="NormalWeb"/>
        <w:rPr>
          <w:b/>
          <w:sz w:val="24"/>
          <w:szCs w:val="24"/>
        </w:rPr>
      </w:pPr>
    </w:p>
    <w:p w14:paraId="1CA871E9" w14:textId="77777777" w:rsidR="005778BA" w:rsidRPr="005778BA" w:rsidRDefault="005778BA" w:rsidP="00DD509A">
      <w:pPr>
        <w:pStyle w:val="NormalWeb"/>
        <w:rPr>
          <w:b/>
          <w:sz w:val="24"/>
          <w:szCs w:val="24"/>
        </w:rPr>
      </w:pPr>
    </w:p>
    <w:p w14:paraId="0526B983" w14:textId="77777777" w:rsidR="005778BA" w:rsidRDefault="005778BA" w:rsidP="00DD509A">
      <w:pPr>
        <w:pStyle w:val="NormalWeb"/>
        <w:rPr>
          <w:b/>
          <w:sz w:val="24"/>
          <w:szCs w:val="24"/>
        </w:rPr>
      </w:pPr>
    </w:p>
    <w:p w14:paraId="3C13C5D5" w14:textId="77777777" w:rsidR="005778BA" w:rsidRDefault="005778BA" w:rsidP="00DD509A">
      <w:pPr>
        <w:pStyle w:val="NormalWeb"/>
        <w:rPr>
          <w:b/>
          <w:sz w:val="24"/>
          <w:szCs w:val="24"/>
        </w:rPr>
      </w:pPr>
    </w:p>
    <w:p w14:paraId="5D9943B6" w14:textId="77777777" w:rsidR="005778BA" w:rsidRDefault="005778BA" w:rsidP="00DD509A">
      <w:pPr>
        <w:pStyle w:val="NormalWeb"/>
        <w:rPr>
          <w:b/>
          <w:sz w:val="24"/>
          <w:szCs w:val="24"/>
        </w:rPr>
      </w:pPr>
    </w:p>
    <w:p w14:paraId="5BC773F5" w14:textId="77777777" w:rsidR="005778BA" w:rsidRDefault="005778BA" w:rsidP="00DD509A">
      <w:pPr>
        <w:pStyle w:val="NormalWeb"/>
        <w:rPr>
          <w:b/>
          <w:sz w:val="24"/>
          <w:szCs w:val="24"/>
        </w:rPr>
      </w:pPr>
    </w:p>
    <w:p w14:paraId="39A77D1B" w14:textId="2A10CD74" w:rsidR="005778BA" w:rsidRDefault="005B0283" w:rsidP="005B0283">
      <w:pPr>
        <w:pStyle w:val="NormalWeb"/>
        <w:jc w:val="center"/>
        <w:rPr>
          <w:b/>
          <w:sz w:val="24"/>
          <w:szCs w:val="24"/>
        </w:rPr>
      </w:pPr>
      <w:r>
        <w:rPr>
          <w:b/>
          <w:sz w:val="24"/>
          <w:szCs w:val="24"/>
        </w:rPr>
        <w:lastRenderedPageBreak/>
        <w:t>APPLICATION FOR CHAPTER</w:t>
      </w:r>
    </w:p>
    <w:p w14:paraId="088D26A9" w14:textId="525A5FCA" w:rsidR="005B0283" w:rsidRPr="002E50B0" w:rsidRDefault="005B0283" w:rsidP="005B0283">
      <w:pPr>
        <w:pStyle w:val="NormalWeb"/>
        <w:jc w:val="center"/>
        <w:rPr>
          <w:caps/>
          <w:sz w:val="24"/>
          <w:szCs w:val="24"/>
        </w:rPr>
      </w:pPr>
      <w:r w:rsidRPr="002E50B0">
        <w:rPr>
          <w:caps/>
          <w:sz w:val="24"/>
          <w:szCs w:val="24"/>
        </w:rPr>
        <w:t>University History</w:t>
      </w:r>
    </w:p>
    <w:p w14:paraId="7F6D3B3C" w14:textId="77777777" w:rsidR="005B0283" w:rsidRPr="005B0283" w:rsidRDefault="005B0283" w:rsidP="005B0283">
      <w:pPr>
        <w:pStyle w:val="NormalWeb"/>
        <w:rPr>
          <w:sz w:val="24"/>
          <w:szCs w:val="24"/>
        </w:rPr>
      </w:pPr>
      <w:r w:rsidRPr="005B0283">
        <w:rPr>
          <w:sz w:val="24"/>
          <w:szCs w:val="24"/>
        </w:rPr>
        <w:t>Northern Arizona University opened its doors in 1899 with 23 students, one professor, and two copies of Webster's International Dictionary bound in sheepskin. The first president scoured the countryside in horse and buggy seeking students to fill the classrooms of the single school building (now known as Old Main).</w:t>
      </w:r>
    </w:p>
    <w:p w14:paraId="1C8658EC" w14:textId="77777777" w:rsidR="005B0283" w:rsidRPr="005B0283" w:rsidRDefault="005B0283" w:rsidP="005B0283">
      <w:pPr>
        <w:pStyle w:val="NormalWeb"/>
        <w:rPr>
          <w:sz w:val="24"/>
          <w:szCs w:val="24"/>
        </w:rPr>
      </w:pPr>
      <w:r w:rsidRPr="005B0283">
        <w:rPr>
          <w:sz w:val="24"/>
          <w:szCs w:val="24"/>
        </w:rPr>
        <w:t>Since those humble beginnings, the university has continued to grow, undergoing several name changes in accordance with expansions, added degree programs, and achieving university status.</w:t>
      </w:r>
    </w:p>
    <w:p w14:paraId="5B25270C" w14:textId="705E1A0F" w:rsidR="005B0283" w:rsidRPr="005B0283" w:rsidRDefault="005B0283" w:rsidP="005B0283">
      <w:pPr>
        <w:pStyle w:val="NormalWeb"/>
        <w:rPr>
          <w:sz w:val="24"/>
          <w:szCs w:val="24"/>
        </w:rPr>
      </w:pPr>
      <w:r w:rsidRPr="005B0283">
        <w:rPr>
          <w:sz w:val="24"/>
          <w:szCs w:val="24"/>
        </w:rPr>
        <w:t>The university was not immune to the effects of the Great Depression. The only bank in town closed its doors in Jun</w:t>
      </w:r>
      <w:r>
        <w:rPr>
          <w:sz w:val="24"/>
          <w:szCs w:val="24"/>
        </w:rPr>
        <w:t xml:space="preserve">e 1932. However, the President </w:t>
      </w:r>
      <w:r w:rsidRPr="005B0283">
        <w:rPr>
          <w:sz w:val="24"/>
          <w:szCs w:val="24"/>
        </w:rPr>
        <w:t xml:space="preserve">at the time, Grady </w:t>
      </w:r>
      <w:proofErr w:type="spellStart"/>
      <w:r w:rsidRPr="005B0283">
        <w:rPr>
          <w:sz w:val="24"/>
          <w:szCs w:val="24"/>
        </w:rPr>
        <w:t>Gammage</w:t>
      </w:r>
      <w:proofErr w:type="spellEnd"/>
      <w:r w:rsidRPr="005B0283">
        <w:rPr>
          <w:sz w:val="24"/>
          <w:szCs w:val="24"/>
        </w:rPr>
        <w:t>, recognized that higher education was a "depression industry," one that fared well in hard times—and he was right.</w:t>
      </w:r>
    </w:p>
    <w:p w14:paraId="3B57D026" w14:textId="77777777" w:rsidR="005B0283" w:rsidRPr="005B0283" w:rsidRDefault="005B0283" w:rsidP="005B0283">
      <w:pPr>
        <w:pStyle w:val="NormalWeb"/>
        <w:rPr>
          <w:sz w:val="24"/>
          <w:szCs w:val="24"/>
        </w:rPr>
      </w:pPr>
      <w:r w:rsidRPr="005B0283">
        <w:rPr>
          <w:sz w:val="24"/>
          <w:szCs w:val="24"/>
        </w:rPr>
        <w:t>Enrollment at the university rose during the Depression from 321 students during the 1929-1930 academic year to 535 by 1940.</w:t>
      </w:r>
    </w:p>
    <w:p w14:paraId="32D92503" w14:textId="4C1E256A" w:rsidR="005B0283" w:rsidRPr="005B0283" w:rsidRDefault="005B0283" w:rsidP="005B0283">
      <w:pPr>
        <w:pStyle w:val="NormalWeb"/>
        <w:rPr>
          <w:sz w:val="24"/>
          <w:szCs w:val="24"/>
        </w:rPr>
      </w:pPr>
      <w:r w:rsidRPr="005B0283">
        <w:rPr>
          <w:sz w:val="24"/>
          <w:szCs w:val="24"/>
        </w:rPr>
        <w:t>Many significant historical events also occurred during these hard times: In 1937, graduate work at the university became possible with the addition of the Master of Arts in education degree, and in 1939, Ida Mae Fredericks became the first Hopi to receive a college degree.</w:t>
      </w:r>
    </w:p>
    <w:p w14:paraId="4F6DAA72" w14:textId="77777777" w:rsidR="005B0283" w:rsidRPr="005B0283" w:rsidRDefault="005B0283" w:rsidP="005B0283">
      <w:pPr>
        <w:pStyle w:val="NormalWeb"/>
        <w:rPr>
          <w:sz w:val="24"/>
          <w:szCs w:val="24"/>
        </w:rPr>
      </w:pPr>
      <w:r w:rsidRPr="005B0283">
        <w:rPr>
          <w:sz w:val="24"/>
          <w:szCs w:val="24"/>
        </w:rPr>
        <w:t>The entry of the United States into World War II precipitated a large drop in enrollment as college-age men entered the armed services. By the 1944-1945 academic year, just 161 students attended class on the Flagstaff campus, yet the university survived by making valuable contributions toward the war effort.</w:t>
      </w:r>
    </w:p>
    <w:p w14:paraId="3D30C6C2" w14:textId="77777777" w:rsidR="005B0283" w:rsidRPr="005B0283" w:rsidRDefault="005B0283" w:rsidP="005B0283">
      <w:pPr>
        <w:pStyle w:val="NormalWeb"/>
        <w:rPr>
          <w:sz w:val="24"/>
          <w:szCs w:val="24"/>
        </w:rPr>
      </w:pPr>
      <w:r w:rsidRPr="005B0283">
        <w:rPr>
          <w:sz w:val="24"/>
          <w:szCs w:val="24"/>
        </w:rPr>
        <w:t>The university served as a site for the Navy's V-12 training program, one of 150 schools selected from among 1600 contenders. The Campus Civilian Defense Program maintained an aircraft spotting post, one of only 84 such posts in the United States. The university even banned all gas-powered vehicles and those with rubber tires from the Homecoming Parade in 1942, to demonstrate its dedication to rationing programs.</w:t>
      </w:r>
    </w:p>
    <w:p w14:paraId="795C6C87" w14:textId="14701078" w:rsidR="005B0283" w:rsidRPr="005B0283" w:rsidRDefault="005B0283" w:rsidP="005B0283">
      <w:pPr>
        <w:pStyle w:val="NormalWeb"/>
        <w:rPr>
          <w:sz w:val="24"/>
          <w:szCs w:val="24"/>
        </w:rPr>
      </w:pPr>
      <w:r w:rsidRPr="005B0283">
        <w:rPr>
          <w:sz w:val="24"/>
          <w:szCs w:val="24"/>
        </w:rPr>
        <w:t xml:space="preserve">In the 1950s, the university entered a period of exceptional growth. Students could now earn an education specialist degree as well as </w:t>
      </w:r>
      <w:r>
        <w:rPr>
          <w:sz w:val="24"/>
          <w:szCs w:val="24"/>
        </w:rPr>
        <w:t xml:space="preserve">Master’s Degree </w:t>
      </w:r>
      <w:r w:rsidRPr="005B0283">
        <w:rPr>
          <w:sz w:val="24"/>
          <w:szCs w:val="24"/>
        </w:rPr>
        <w:t xml:space="preserve">in </w:t>
      </w:r>
      <w:r>
        <w:rPr>
          <w:sz w:val="24"/>
          <w:szCs w:val="24"/>
        </w:rPr>
        <w:t>Arts and S</w:t>
      </w:r>
      <w:r w:rsidRPr="005B0283">
        <w:rPr>
          <w:sz w:val="24"/>
          <w:szCs w:val="24"/>
        </w:rPr>
        <w:t>ciences. Much of the expansion can be attributed to Dr. J. Lawrence Walkup, who has the distinction of serving the longest term as President (December 21, 1957 to June 30, 1979).</w:t>
      </w:r>
    </w:p>
    <w:p w14:paraId="69BC6410" w14:textId="77777777" w:rsidR="005B0283" w:rsidRPr="005B0283" w:rsidRDefault="005B0283" w:rsidP="005B0283">
      <w:pPr>
        <w:pStyle w:val="NormalWeb"/>
        <w:rPr>
          <w:sz w:val="24"/>
          <w:szCs w:val="24"/>
        </w:rPr>
      </w:pPr>
      <w:r w:rsidRPr="005B0283">
        <w:rPr>
          <w:sz w:val="24"/>
          <w:szCs w:val="24"/>
        </w:rPr>
        <w:t xml:space="preserve">Building on this growth, the road to becoming a university began with the creation of the forestry program in 1958 and increased research activities. Pleased with the array of quality academic programs and ever-growing student body, the Arizona Board of Regents </w:t>
      </w:r>
      <w:r w:rsidRPr="005B0283">
        <w:rPr>
          <w:sz w:val="24"/>
          <w:szCs w:val="24"/>
        </w:rPr>
        <w:lastRenderedPageBreak/>
        <w:t>recommended that the then Arizona State College become Northern Arizona University (NAU), effective May 1, 1966.</w:t>
      </w:r>
    </w:p>
    <w:p w14:paraId="6B71AC33" w14:textId="77777777" w:rsidR="005B0283" w:rsidRPr="005B0283" w:rsidRDefault="005B0283" w:rsidP="005B0283">
      <w:pPr>
        <w:pStyle w:val="NormalWeb"/>
        <w:rPr>
          <w:sz w:val="24"/>
          <w:szCs w:val="24"/>
        </w:rPr>
      </w:pPr>
      <w:r w:rsidRPr="005B0283">
        <w:rPr>
          <w:sz w:val="24"/>
          <w:szCs w:val="24"/>
        </w:rPr>
        <w:t>More than 40 years later, NAU has a lot to be proud of, including its nationally ranked programs, its high-research status, and its emergence as a leader in sustainability, science, business, green building, and cultural arts</w:t>
      </w:r>
    </w:p>
    <w:p w14:paraId="02E7FDF8" w14:textId="77777777" w:rsidR="005B0283" w:rsidRPr="005B0283" w:rsidRDefault="005B0283" w:rsidP="005B0283">
      <w:pPr>
        <w:pStyle w:val="NormalWeb"/>
        <w:rPr>
          <w:sz w:val="24"/>
          <w:szCs w:val="24"/>
        </w:rPr>
      </w:pPr>
      <w:r w:rsidRPr="005B0283">
        <w:rPr>
          <w:sz w:val="24"/>
          <w:szCs w:val="24"/>
        </w:rPr>
        <w:t>Noted Flagstaff historian Dr. Platt Cline has characterized NAU as an institution that has thrived throughout the years due to our strong leadership, the devotion of former students and faculty, and community support for the school's success.</w:t>
      </w:r>
    </w:p>
    <w:p w14:paraId="0F34F8A9" w14:textId="1906B3B1" w:rsidR="005B0283" w:rsidRDefault="005B0283" w:rsidP="005B0283">
      <w:pPr>
        <w:pStyle w:val="NormalWeb"/>
        <w:rPr>
          <w:sz w:val="24"/>
          <w:szCs w:val="24"/>
        </w:rPr>
      </w:pPr>
      <w:r w:rsidRPr="005B0283">
        <w:rPr>
          <w:sz w:val="24"/>
          <w:szCs w:val="24"/>
        </w:rPr>
        <w:t>Empowered by the Arizona Board of Regents to provide educational opportunities statewide, the university now serves more than 25,000 students at the Flagstaff campus, multiple statewide locations, and online—offering nearly 150 combined undergraduate and graduate degree programs, all distinguished by an ongoing commitment to close student-faculty relationships.</w:t>
      </w:r>
    </w:p>
    <w:p w14:paraId="61A6AD7C" w14:textId="20E4883A" w:rsidR="005B0283" w:rsidRPr="002E50B0" w:rsidRDefault="005B0283" w:rsidP="005B0283">
      <w:pPr>
        <w:pStyle w:val="NormalWeb"/>
        <w:jc w:val="center"/>
        <w:rPr>
          <w:caps/>
          <w:sz w:val="24"/>
          <w:szCs w:val="24"/>
        </w:rPr>
      </w:pPr>
      <w:r w:rsidRPr="002E50B0">
        <w:rPr>
          <w:caps/>
          <w:sz w:val="24"/>
          <w:szCs w:val="24"/>
        </w:rPr>
        <w:t>Social Work Program History</w:t>
      </w:r>
    </w:p>
    <w:p w14:paraId="546EC7BF" w14:textId="77777777" w:rsidR="005B0283" w:rsidRDefault="005B0283" w:rsidP="005B0283">
      <w:pPr>
        <w:pStyle w:val="NormalWeb"/>
        <w:rPr>
          <w:sz w:val="24"/>
          <w:szCs w:val="24"/>
        </w:rPr>
      </w:pPr>
      <w:r w:rsidRPr="005B0283">
        <w:rPr>
          <w:sz w:val="24"/>
          <w:szCs w:val="24"/>
        </w:rPr>
        <w:t xml:space="preserve">In 1973, John </w:t>
      </w:r>
      <w:proofErr w:type="spellStart"/>
      <w:r w:rsidRPr="005B0283">
        <w:rPr>
          <w:sz w:val="24"/>
          <w:szCs w:val="24"/>
        </w:rPr>
        <w:t>Tuebner</w:t>
      </w:r>
      <w:proofErr w:type="spellEnd"/>
      <w:r w:rsidRPr="005B0283">
        <w:rPr>
          <w:sz w:val="24"/>
          <w:szCs w:val="24"/>
        </w:rPr>
        <w:t xml:space="preserve">, a social worker in the community of Flagstaff, was hired to instruct an introduction course in social work and to develop courses in social policy and human services. The following year, David </w:t>
      </w:r>
      <w:proofErr w:type="spellStart"/>
      <w:r w:rsidRPr="005B0283">
        <w:rPr>
          <w:sz w:val="24"/>
          <w:szCs w:val="24"/>
        </w:rPr>
        <w:t>McKell</w:t>
      </w:r>
      <w:proofErr w:type="spellEnd"/>
      <w:r w:rsidRPr="005B0283">
        <w:rPr>
          <w:sz w:val="24"/>
          <w:szCs w:val="24"/>
        </w:rPr>
        <w:t xml:space="preserve"> replaced Professor </w:t>
      </w:r>
      <w:proofErr w:type="spellStart"/>
      <w:r w:rsidRPr="005B0283">
        <w:rPr>
          <w:sz w:val="24"/>
          <w:szCs w:val="24"/>
        </w:rPr>
        <w:t>Tuebner</w:t>
      </w:r>
      <w:proofErr w:type="spellEnd"/>
      <w:r w:rsidRPr="005B0283">
        <w:rPr>
          <w:sz w:val="24"/>
          <w:szCs w:val="24"/>
        </w:rPr>
        <w:t xml:space="preserve"> who left academia to practice social work in the community. From 1974 to 1980, Professor </w:t>
      </w:r>
      <w:proofErr w:type="spellStart"/>
      <w:r w:rsidRPr="005B0283">
        <w:rPr>
          <w:sz w:val="24"/>
          <w:szCs w:val="24"/>
        </w:rPr>
        <w:t>McKell</w:t>
      </w:r>
      <w:proofErr w:type="spellEnd"/>
      <w:r w:rsidRPr="005B0283">
        <w:rPr>
          <w:sz w:val="24"/>
          <w:szCs w:val="24"/>
        </w:rPr>
        <w:t xml:space="preserve"> developed a number of social work courses which became an emphasis in the NAU undergraduate Applied Sociology Program. The success of the emphasis and increased student enrollment resulted in the hiring of an additional social work faculty member, Phyllis Schiller, in 1980. </w:t>
      </w:r>
    </w:p>
    <w:p w14:paraId="321527CC" w14:textId="77777777" w:rsidR="005B0283" w:rsidRDefault="005B0283" w:rsidP="005B0283">
      <w:pPr>
        <w:pStyle w:val="NormalWeb"/>
        <w:rPr>
          <w:sz w:val="24"/>
          <w:szCs w:val="24"/>
        </w:rPr>
      </w:pPr>
      <w:r w:rsidRPr="005B0283">
        <w:rPr>
          <w:sz w:val="24"/>
          <w:szCs w:val="24"/>
        </w:rPr>
        <w:t xml:space="preserve">The next several years were characterized as a highly dynamic period under the coordination of Professor Schiller and with the addition of Louise Spence, a retired social work educator, who provided professional inspiration and direction. In the ensuing years, the social work program reached a point where accreditation by the Council on Social Work Education was possible. With the hiring of Charlotte </w:t>
      </w:r>
      <w:proofErr w:type="spellStart"/>
      <w:r w:rsidRPr="005B0283">
        <w:rPr>
          <w:sz w:val="24"/>
          <w:szCs w:val="24"/>
        </w:rPr>
        <w:t>Goodluck</w:t>
      </w:r>
      <w:proofErr w:type="spellEnd"/>
      <w:r w:rsidRPr="005B0283">
        <w:rPr>
          <w:sz w:val="24"/>
          <w:szCs w:val="24"/>
        </w:rPr>
        <w:t xml:space="preserve"> in 1987, soon followed by Raoul Betancourt and Rebecca Garrison in 1990, the number of social work faculty increased to five full-time members. </w:t>
      </w:r>
    </w:p>
    <w:p w14:paraId="75371A56" w14:textId="0DF1CEBD" w:rsidR="005B0283" w:rsidRDefault="005B0283" w:rsidP="005B0283">
      <w:pPr>
        <w:pStyle w:val="NormalWeb"/>
        <w:rPr>
          <w:sz w:val="24"/>
          <w:szCs w:val="24"/>
        </w:rPr>
      </w:pPr>
      <w:r w:rsidRPr="005B0283">
        <w:rPr>
          <w:sz w:val="24"/>
          <w:szCs w:val="24"/>
        </w:rPr>
        <w:t xml:space="preserve">In 1991, a significant watershed was achieved with the social work program receiving official accreditation, retroactive to May 1988, by the Council on Social Work Education. The program has experienced rapid growing pains since that time with the total number of students enrolled in the social work program reaching approximately 200 students at one time. The program faced many challenges with the death of faculty colleague, Raoul Betancourt in 1994 and the impending reaccreditation scheduled for </w:t>
      </w:r>
      <w:r w:rsidR="00E55E3D" w:rsidRPr="005B0283">
        <w:rPr>
          <w:sz w:val="24"/>
          <w:szCs w:val="24"/>
        </w:rPr>
        <w:t>spring</w:t>
      </w:r>
      <w:r w:rsidRPr="005B0283">
        <w:rPr>
          <w:sz w:val="24"/>
          <w:szCs w:val="24"/>
        </w:rPr>
        <w:t xml:space="preserve"> 1995. However, with the addition of Mary </w:t>
      </w:r>
      <w:proofErr w:type="spellStart"/>
      <w:r w:rsidRPr="005B0283">
        <w:rPr>
          <w:sz w:val="24"/>
          <w:szCs w:val="24"/>
        </w:rPr>
        <w:t>Damskey</w:t>
      </w:r>
      <w:proofErr w:type="spellEnd"/>
      <w:r w:rsidRPr="005B0283">
        <w:rPr>
          <w:sz w:val="24"/>
          <w:szCs w:val="24"/>
        </w:rPr>
        <w:t xml:space="preserve">, </w:t>
      </w:r>
      <w:r w:rsidR="00E55E3D">
        <w:rPr>
          <w:sz w:val="24"/>
          <w:szCs w:val="24"/>
        </w:rPr>
        <w:t xml:space="preserve">MSW, </w:t>
      </w:r>
      <w:r w:rsidRPr="005B0283">
        <w:rPr>
          <w:sz w:val="24"/>
          <w:szCs w:val="24"/>
        </w:rPr>
        <w:t xml:space="preserve">we were back up to faculty strength and ready to meet immediate and future challenges. </w:t>
      </w:r>
    </w:p>
    <w:p w14:paraId="69201957" w14:textId="297C8210" w:rsidR="005B0283" w:rsidRDefault="005B0283" w:rsidP="005B0283">
      <w:pPr>
        <w:pStyle w:val="NormalWeb"/>
        <w:rPr>
          <w:sz w:val="24"/>
          <w:szCs w:val="24"/>
        </w:rPr>
      </w:pPr>
      <w:r w:rsidRPr="005B0283">
        <w:rPr>
          <w:sz w:val="24"/>
          <w:szCs w:val="24"/>
        </w:rPr>
        <w:lastRenderedPageBreak/>
        <w:t xml:space="preserve">In 1994, Anne Medill was hired </w:t>
      </w:r>
      <w:r w:rsidR="00E55E3D">
        <w:rPr>
          <w:sz w:val="24"/>
          <w:szCs w:val="24"/>
        </w:rPr>
        <w:t>and, three years later,</w:t>
      </w:r>
      <w:r w:rsidRPr="005B0283">
        <w:rPr>
          <w:sz w:val="24"/>
          <w:szCs w:val="24"/>
        </w:rPr>
        <w:t xml:space="preserve"> was awarded her Ph.D. from the University of Maryland</w:t>
      </w:r>
      <w:r w:rsidR="00E55E3D">
        <w:rPr>
          <w:sz w:val="24"/>
          <w:szCs w:val="24"/>
        </w:rPr>
        <w:t>. In</w:t>
      </w:r>
      <w:r w:rsidR="002E50B0">
        <w:rPr>
          <w:sz w:val="24"/>
          <w:szCs w:val="24"/>
        </w:rPr>
        <w:t xml:space="preserve"> </w:t>
      </w:r>
      <w:r w:rsidRPr="005B0283">
        <w:rPr>
          <w:sz w:val="24"/>
          <w:szCs w:val="24"/>
        </w:rPr>
        <w:t xml:space="preserve">1997, Sara </w:t>
      </w:r>
      <w:proofErr w:type="spellStart"/>
      <w:r w:rsidRPr="005B0283">
        <w:rPr>
          <w:sz w:val="24"/>
          <w:szCs w:val="24"/>
        </w:rPr>
        <w:t>Alemán</w:t>
      </w:r>
      <w:proofErr w:type="spellEnd"/>
      <w:r w:rsidRPr="005B0283">
        <w:rPr>
          <w:sz w:val="24"/>
          <w:szCs w:val="24"/>
        </w:rPr>
        <w:t xml:space="preserve"> was</w:t>
      </w:r>
      <w:r w:rsidR="00E55E3D">
        <w:rPr>
          <w:sz w:val="24"/>
          <w:szCs w:val="24"/>
        </w:rPr>
        <w:t xml:space="preserve"> also</w:t>
      </w:r>
      <w:r w:rsidRPr="005B0283">
        <w:rPr>
          <w:sz w:val="24"/>
          <w:szCs w:val="24"/>
        </w:rPr>
        <w:t xml:space="preserve"> hired by the Department of Sociology and Social Work to be the Director of Gerontology and to serve as a member of the social work faculty. Professor </w:t>
      </w:r>
      <w:proofErr w:type="spellStart"/>
      <w:r w:rsidRPr="005B0283">
        <w:rPr>
          <w:sz w:val="24"/>
          <w:szCs w:val="24"/>
        </w:rPr>
        <w:t>Goodluck</w:t>
      </w:r>
      <w:proofErr w:type="spellEnd"/>
      <w:r w:rsidRPr="005B0283">
        <w:rPr>
          <w:sz w:val="24"/>
          <w:szCs w:val="24"/>
        </w:rPr>
        <w:t xml:space="preserve"> received her Ph.D</w:t>
      </w:r>
      <w:r w:rsidR="00E55E3D">
        <w:rPr>
          <w:sz w:val="24"/>
          <w:szCs w:val="24"/>
        </w:rPr>
        <w:t>. later that year.</w:t>
      </w:r>
      <w:r w:rsidRPr="005B0283">
        <w:rPr>
          <w:sz w:val="24"/>
          <w:szCs w:val="24"/>
        </w:rPr>
        <w:t xml:space="preserve"> </w:t>
      </w:r>
    </w:p>
    <w:p w14:paraId="345D9FD9" w14:textId="11AD4F58" w:rsidR="005B0283" w:rsidRDefault="005B0283" w:rsidP="005B0283">
      <w:pPr>
        <w:pStyle w:val="NormalWeb"/>
        <w:rPr>
          <w:sz w:val="24"/>
          <w:szCs w:val="24"/>
        </w:rPr>
      </w:pPr>
      <w:r w:rsidRPr="005B0283">
        <w:rPr>
          <w:sz w:val="24"/>
          <w:szCs w:val="24"/>
        </w:rPr>
        <w:t>In 1999</w:t>
      </w:r>
      <w:r w:rsidR="00E55E3D">
        <w:rPr>
          <w:sz w:val="24"/>
          <w:szCs w:val="24"/>
        </w:rPr>
        <w:t>,</w:t>
      </w:r>
      <w:r w:rsidRPr="005B0283">
        <w:rPr>
          <w:sz w:val="24"/>
          <w:szCs w:val="24"/>
        </w:rPr>
        <w:t xml:space="preserve"> William Pederson was hired to establish and coordinate a cohort site in Kingman AZ. The statewide site was shifted to the NAU Yuma Campus in 2001 where </w:t>
      </w:r>
      <w:r w:rsidR="00E55E3D">
        <w:rPr>
          <w:sz w:val="24"/>
          <w:szCs w:val="24"/>
        </w:rPr>
        <w:t xml:space="preserve">we </w:t>
      </w:r>
      <w:r w:rsidRPr="005B0283">
        <w:rPr>
          <w:sz w:val="24"/>
          <w:szCs w:val="24"/>
        </w:rPr>
        <w:t xml:space="preserve">established and expanded our successful two-plus-two program. Sara </w:t>
      </w:r>
      <w:proofErr w:type="spellStart"/>
      <w:r w:rsidRPr="005B0283">
        <w:rPr>
          <w:sz w:val="24"/>
          <w:szCs w:val="24"/>
        </w:rPr>
        <w:t>Alemán</w:t>
      </w:r>
      <w:proofErr w:type="spellEnd"/>
      <w:r w:rsidRPr="005B0283">
        <w:rPr>
          <w:sz w:val="24"/>
          <w:szCs w:val="24"/>
        </w:rPr>
        <w:t xml:space="preserve"> was promoted to Director of the Ethnic Studies Program, </w:t>
      </w:r>
      <w:proofErr w:type="gramStart"/>
      <w:r w:rsidRPr="005B0283">
        <w:rPr>
          <w:sz w:val="24"/>
          <w:szCs w:val="24"/>
        </w:rPr>
        <w:t>Fall</w:t>
      </w:r>
      <w:proofErr w:type="gramEnd"/>
      <w:r w:rsidRPr="005B0283">
        <w:rPr>
          <w:sz w:val="24"/>
          <w:szCs w:val="24"/>
        </w:rPr>
        <w:t xml:space="preserve"> 2007. </w:t>
      </w:r>
    </w:p>
    <w:p w14:paraId="105E58FC" w14:textId="755EA6CB" w:rsidR="005B0283" w:rsidRDefault="005B0283" w:rsidP="005B0283">
      <w:pPr>
        <w:pStyle w:val="NormalWeb"/>
        <w:rPr>
          <w:sz w:val="24"/>
          <w:szCs w:val="24"/>
        </w:rPr>
      </w:pPr>
      <w:r w:rsidRPr="005B0283">
        <w:rPr>
          <w:sz w:val="24"/>
          <w:szCs w:val="24"/>
        </w:rPr>
        <w:t xml:space="preserve">In 2008, Charlotte </w:t>
      </w:r>
      <w:proofErr w:type="spellStart"/>
      <w:r w:rsidRPr="005B0283">
        <w:rPr>
          <w:sz w:val="24"/>
          <w:szCs w:val="24"/>
        </w:rPr>
        <w:t>Goodluck</w:t>
      </w:r>
      <w:proofErr w:type="spellEnd"/>
      <w:r w:rsidRPr="005B0283">
        <w:rPr>
          <w:sz w:val="24"/>
          <w:szCs w:val="24"/>
        </w:rPr>
        <w:t xml:space="preserve"> retired and relocated to assume </w:t>
      </w:r>
      <w:r w:rsidR="00E55E3D">
        <w:rPr>
          <w:sz w:val="24"/>
          <w:szCs w:val="24"/>
        </w:rPr>
        <w:t>another position</w:t>
      </w:r>
      <w:r w:rsidRPr="005B0283">
        <w:rPr>
          <w:sz w:val="24"/>
          <w:szCs w:val="24"/>
        </w:rPr>
        <w:t>. Fal</w:t>
      </w:r>
      <w:r w:rsidR="00AA11B5">
        <w:rPr>
          <w:sz w:val="24"/>
          <w:szCs w:val="24"/>
        </w:rPr>
        <w:t xml:space="preserve">l of 2008, Natalie </w:t>
      </w:r>
      <w:proofErr w:type="spellStart"/>
      <w:r w:rsidR="00AA11B5">
        <w:rPr>
          <w:sz w:val="24"/>
          <w:szCs w:val="24"/>
        </w:rPr>
        <w:t>Cawood</w:t>
      </w:r>
      <w:proofErr w:type="spellEnd"/>
      <w:r w:rsidR="00AA11B5">
        <w:rPr>
          <w:sz w:val="24"/>
          <w:szCs w:val="24"/>
        </w:rPr>
        <w:t>, who</w:t>
      </w:r>
      <w:r w:rsidRPr="005B0283">
        <w:rPr>
          <w:sz w:val="24"/>
          <w:szCs w:val="24"/>
        </w:rPr>
        <w:t xml:space="preserve"> taught as adjunct from 2004 -2008 earned her Ph.D. </w:t>
      </w:r>
      <w:r w:rsidR="00AA11B5">
        <w:rPr>
          <w:sz w:val="24"/>
          <w:szCs w:val="24"/>
        </w:rPr>
        <w:t xml:space="preserve">from Portland State University and </w:t>
      </w:r>
      <w:r w:rsidRPr="005B0283">
        <w:rPr>
          <w:sz w:val="24"/>
          <w:szCs w:val="24"/>
        </w:rPr>
        <w:t xml:space="preserve">was hired as a visiting assistant professor to bring greater depth to our residence program in Flagstaff. In 2008, </w:t>
      </w:r>
      <w:r w:rsidR="00E55E3D">
        <w:rPr>
          <w:sz w:val="24"/>
          <w:szCs w:val="24"/>
        </w:rPr>
        <w:t>additional faculty</w:t>
      </w:r>
      <w:r w:rsidRPr="005B0283">
        <w:rPr>
          <w:sz w:val="24"/>
          <w:szCs w:val="24"/>
        </w:rPr>
        <w:t xml:space="preserve"> w</w:t>
      </w:r>
      <w:r w:rsidR="00E55E3D">
        <w:rPr>
          <w:sz w:val="24"/>
          <w:szCs w:val="24"/>
        </w:rPr>
        <w:t>ere</w:t>
      </w:r>
      <w:r w:rsidRPr="005B0283">
        <w:rPr>
          <w:sz w:val="24"/>
          <w:szCs w:val="24"/>
        </w:rPr>
        <w:t xml:space="preserve"> hired full time to reestablish the Tuba City cohort program</w:t>
      </w:r>
      <w:r w:rsidR="00E55E3D">
        <w:rPr>
          <w:sz w:val="24"/>
          <w:szCs w:val="24"/>
        </w:rPr>
        <w:t xml:space="preserve"> as well as the</w:t>
      </w:r>
      <w:r w:rsidRPr="005B0283">
        <w:rPr>
          <w:sz w:val="24"/>
          <w:szCs w:val="24"/>
        </w:rPr>
        <w:t xml:space="preserve"> Yuma Campus. </w:t>
      </w:r>
      <w:r w:rsidR="00E55E3D">
        <w:rPr>
          <w:sz w:val="24"/>
          <w:szCs w:val="24"/>
        </w:rPr>
        <w:t xml:space="preserve">Natalie </w:t>
      </w:r>
      <w:proofErr w:type="spellStart"/>
      <w:r w:rsidR="00E55E3D">
        <w:rPr>
          <w:sz w:val="24"/>
          <w:szCs w:val="24"/>
        </w:rPr>
        <w:t>Cawood</w:t>
      </w:r>
      <w:proofErr w:type="spellEnd"/>
      <w:r w:rsidR="00E55E3D">
        <w:rPr>
          <w:sz w:val="24"/>
          <w:szCs w:val="24"/>
        </w:rPr>
        <w:t xml:space="preserve"> was elected Director of the Social Work Program.</w:t>
      </w:r>
    </w:p>
    <w:p w14:paraId="2A34824B" w14:textId="5E463A03" w:rsidR="005B0283" w:rsidRDefault="00AA11B5" w:rsidP="005B0283">
      <w:pPr>
        <w:pStyle w:val="NormalWeb"/>
        <w:rPr>
          <w:sz w:val="24"/>
          <w:szCs w:val="24"/>
        </w:rPr>
      </w:pPr>
      <w:r>
        <w:rPr>
          <w:sz w:val="24"/>
          <w:szCs w:val="24"/>
        </w:rPr>
        <w:t>Most recently, in</w:t>
      </w:r>
      <w:r w:rsidR="005B0283">
        <w:rPr>
          <w:sz w:val="24"/>
          <w:szCs w:val="24"/>
        </w:rPr>
        <w:t xml:space="preserve"> </w:t>
      </w:r>
      <w:r>
        <w:rPr>
          <w:sz w:val="24"/>
          <w:szCs w:val="24"/>
        </w:rPr>
        <w:t>2014</w:t>
      </w:r>
      <w:r w:rsidR="00E55E3D">
        <w:rPr>
          <w:sz w:val="24"/>
          <w:szCs w:val="24"/>
        </w:rPr>
        <w:t xml:space="preserve"> and 2015, several new faculty and staff were hired to enhance the social work program. </w:t>
      </w:r>
      <w:r>
        <w:rPr>
          <w:sz w:val="24"/>
          <w:szCs w:val="24"/>
        </w:rPr>
        <w:t>Jamie Clem</w:t>
      </w:r>
      <w:r w:rsidR="00E55E3D">
        <w:rPr>
          <w:sz w:val="24"/>
          <w:szCs w:val="24"/>
        </w:rPr>
        <w:t>, who</w:t>
      </w:r>
      <w:r>
        <w:rPr>
          <w:sz w:val="24"/>
          <w:szCs w:val="24"/>
        </w:rPr>
        <w:t xml:space="preserve"> joined </w:t>
      </w:r>
      <w:r w:rsidR="00E55E3D">
        <w:rPr>
          <w:sz w:val="24"/>
          <w:szCs w:val="24"/>
        </w:rPr>
        <w:t xml:space="preserve">us </w:t>
      </w:r>
      <w:r>
        <w:rPr>
          <w:sz w:val="24"/>
          <w:szCs w:val="24"/>
        </w:rPr>
        <w:t>as a full time faculty member</w:t>
      </w:r>
      <w:r w:rsidR="00E55E3D">
        <w:rPr>
          <w:sz w:val="24"/>
          <w:szCs w:val="24"/>
        </w:rPr>
        <w:t xml:space="preserve">, </w:t>
      </w:r>
      <w:r>
        <w:rPr>
          <w:sz w:val="24"/>
          <w:szCs w:val="24"/>
        </w:rPr>
        <w:t xml:space="preserve">received her Ph.D. from Florida State University. Tiffany Ryan, who previously served as project coordinator for NAU’s Child Welfare Training Project, was hired as Research Faculty. Tiffany received her Ph.D. from the University of Texas at Austin. Julie </w:t>
      </w:r>
      <w:proofErr w:type="spellStart"/>
      <w:r>
        <w:rPr>
          <w:sz w:val="24"/>
          <w:szCs w:val="24"/>
        </w:rPr>
        <w:t>Fritzler</w:t>
      </w:r>
      <w:proofErr w:type="spellEnd"/>
      <w:r>
        <w:rPr>
          <w:sz w:val="24"/>
          <w:szCs w:val="24"/>
        </w:rPr>
        <w:t>, MSW, was hired as full</w:t>
      </w:r>
      <w:r w:rsidR="00E55E3D">
        <w:rPr>
          <w:sz w:val="24"/>
          <w:szCs w:val="24"/>
        </w:rPr>
        <w:t xml:space="preserve"> </w:t>
      </w:r>
      <w:r>
        <w:rPr>
          <w:sz w:val="24"/>
          <w:szCs w:val="24"/>
        </w:rPr>
        <w:t xml:space="preserve">time faculty </w:t>
      </w:r>
      <w:r w:rsidR="00E55E3D">
        <w:rPr>
          <w:sz w:val="24"/>
          <w:szCs w:val="24"/>
        </w:rPr>
        <w:t xml:space="preserve">after </w:t>
      </w:r>
      <w:r>
        <w:rPr>
          <w:sz w:val="24"/>
          <w:szCs w:val="24"/>
        </w:rPr>
        <w:t>previous</w:t>
      </w:r>
      <w:r w:rsidR="00E55E3D">
        <w:rPr>
          <w:sz w:val="24"/>
          <w:szCs w:val="24"/>
        </w:rPr>
        <w:t>ly</w:t>
      </w:r>
      <w:r>
        <w:rPr>
          <w:sz w:val="24"/>
          <w:szCs w:val="24"/>
        </w:rPr>
        <w:t xml:space="preserve"> </w:t>
      </w:r>
      <w:r w:rsidR="00E55E3D">
        <w:rPr>
          <w:sz w:val="24"/>
          <w:szCs w:val="24"/>
        </w:rPr>
        <w:t>serving</w:t>
      </w:r>
      <w:r>
        <w:rPr>
          <w:sz w:val="24"/>
          <w:szCs w:val="24"/>
        </w:rPr>
        <w:t xml:space="preserve"> as the administrative and fiscal coordinator for NAU’s Child Welfare Training Project. Finally, Daniel Horn, MSW, was hired as the new administrative and fiscal coordinator</w:t>
      </w:r>
      <w:r w:rsidR="00E55E3D">
        <w:rPr>
          <w:sz w:val="24"/>
          <w:szCs w:val="24"/>
        </w:rPr>
        <w:t xml:space="preserve">. </w:t>
      </w:r>
      <w:r>
        <w:rPr>
          <w:sz w:val="24"/>
          <w:szCs w:val="24"/>
        </w:rPr>
        <w:t>Now with eight members, the social work team continues to grow in order to serve the needs of its diverse students.</w:t>
      </w:r>
    </w:p>
    <w:p w14:paraId="701997E1" w14:textId="3B7B0AB5" w:rsidR="005B0283" w:rsidRDefault="005B0283" w:rsidP="002E50B0">
      <w:pPr>
        <w:pStyle w:val="NormalWeb"/>
        <w:rPr>
          <w:sz w:val="24"/>
          <w:szCs w:val="24"/>
        </w:rPr>
      </w:pPr>
      <w:r>
        <w:rPr>
          <w:sz w:val="24"/>
          <w:szCs w:val="24"/>
        </w:rPr>
        <w:t>Accredited by the CSWE: Yes</w:t>
      </w:r>
      <w:r w:rsidR="002E50B0">
        <w:rPr>
          <w:sz w:val="24"/>
          <w:szCs w:val="24"/>
        </w:rPr>
        <w:t xml:space="preserve">. Originally accredited in 1991, retroactive to 1988; </w:t>
      </w:r>
      <w:proofErr w:type="gramStart"/>
      <w:r w:rsidR="002E50B0">
        <w:rPr>
          <w:sz w:val="24"/>
          <w:szCs w:val="24"/>
        </w:rPr>
        <w:t>Most</w:t>
      </w:r>
      <w:proofErr w:type="gramEnd"/>
      <w:r w:rsidR="002E50B0">
        <w:rPr>
          <w:sz w:val="24"/>
          <w:szCs w:val="24"/>
        </w:rPr>
        <w:t xml:space="preserve"> recent accreditation submitted and approved 2010)</w:t>
      </w:r>
    </w:p>
    <w:p w14:paraId="29511995" w14:textId="734A573A" w:rsidR="005B0283" w:rsidRPr="002E50B0" w:rsidRDefault="005B0283" w:rsidP="005B0283">
      <w:pPr>
        <w:pStyle w:val="NormalWeb"/>
        <w:jc w:val="center"/>
        <w:rPr>
          <w:caps/>
          <w:sz w:val="24"/>
          <w:szCs w:val="24"/>
        </w:rPr>
      </w:pPr>
      <w:r w:rsidRPr="002E50B0">
        <w:rPr>
          <w:caps/>
          <w:sz w:val="24"/>
          <w:szCs w:val="24"/>
        </w:rPr>
        <w:t>Charter Members</w:t>
      </w:r>
    </w:p>
    <w:p w14:paraId="0601380C" w14:textId="77CFCE17" w:rsidR="005B0283" w:rsidRDefault="005B0283" w:rsidP="005B0283">
      <w:pPr>
        <w:pStyle w:val="NormalWeb"/>
        <w:rPr>
          <w:sz w:val="24"/>
          <w:szCs w:val="24"/>
        </w:rPr>
      </w:pPr>
      <w:r>
        <w:rPr>
          <w:sz w:val="24"/>
          <w:szCs w:val="24"/>
        </w:rPr>
        <w:t>Students:</w:t>
      </w:r>
    </w:p>
    <w:p w14:paraId="5C1664E8" w14:textId="3E6A6095" w:rsidR="005B0283" w:rsidRPr="005B0283" w:rsidRDefault="005B0283" w:rsidP="005B0283">
      <w:pPr>
        <w:pStyle w:val="ListParagraph"/>
        <w:numPr>
          <w:ilvl w:val="0"/>
          <w:numId w:val="16"/>
        </w:numPr>
        <w:rPr>
          <w:rFonts w:ascii="Times New Roman" w:hAnsi="Times New Roman" w:cs="Times New Roman"/>
        </w:rPr>
      </w:pPr>
      <w:r w:rsidRPr="005B0283">
        <w:rPr>
          <w:rFonts w:ascii="Times New Roman" w:hAnsi="Times New Roman" w:cs="Times New Roman"/>
        </w:rPr>
        <w:t xml:space="preserve">Julie </w:t>
      </w:r>
      <w:proofErr w:type="spellStart"/>
      <w:r w:rsidRPr="005B0283">
        <w:rPr>
          <w:rFonts w:ascii="Times New Roman" w:hAnsi="Times New Roman" w:cs="Times New Roman"/>
        </w:rPr>
        <w:t>Drinkard</w:t>
      </w:r>
      <w:proofErr w:type="spellEnd"/>
    </w:p>
    <w:p w14:paraId="622A0A78" w14:textId="1207F7B8" w:rsidR="005B0283" w:rsidRPr="005B0283" w:rsidRDefault="005B0283" w:rsidP="005B0283">
      <w:pPr>
        <w:pStyle w:val="ListParagraph"/>
        <w:numPr>
          <w:ilvl w:val="0"/>
          <w:numId w:val="16"/>
        </w:numPr>
        <w:rPr>
          <w:rFonts w:ascii="Times New Roman" w:hAnsi="Times New Roman" w:cs="Times New Roman"/>
        </w:rPr>
      </w:pPr>
      <w:r w:rsidRPr="005B0283">
        <w:rPr>
          <w:rFonts w:ascii="Times New Roman" w:hAnsi="Times New Roman" w:cs="Times New Roman"/>
        </w:rPr>
        <w:t>Sarah Sattler</w:t>
      </w:r>
    </w:p>
    <w:p w14:paraId="01E096E8" w14:textId="30563370" w:rsidR="005B0283" w:rsidRPr="005B0283" w:rsidRDefault="005B0283" w:rsidP="005B0283">
      <w:pPr>
        <w:pStyle w:val="ListParagraph"/>
        <w:numPr>
          <w:ilvl w:val="0"/>
          <w:numId w:val="16"/>
        </w:numPr>
        <w:rPr>
          <w:rFonts w:ascii="Times New Roman" w:hAnsi="Times New Roman" w:cs="Times New Roman"/>
        </w:rPr>
      </w:pPr>
      <w:r w:rsidRPr="005B0283">
        <w:rPr>
          <w:rFonts w:ascii="Times New Roman" w:hAnsi="Times New Roman" w:cs="Times New Roman"/>
        </w:rPr>
        <w:t>Jen</w:t>
      </w:r>
      <w:r>
        <w:rPr>
          <w:rFonts w:ascii="Times New Roman" w:hAnsi="Times New Roman" w:cs="Times New Roman"/>
        </w:rPr>
        <w:t>nifer</w:t>
      </w:r>
      <w:r w:rsidRPr="005B0283">
        <w:rPr>
          <w:rFonts w:ascii="Times New Roman" w:hAnsi="Times New Roman" w:cs="Times New Roman"/>
        </w:rPr>
        <w:t xml:space="preserve"> Hunter</w:t>
      </w:r>
    </w:p>
    <w:p w14:paraId="2009F8AE" w14:textId="6FB93C96" w:rsidR="005B0283" w:rsidRPr="005B0283" w:rsidRDefault="005B0283" w:rsidP="005B0283">
      <w:pPr>
        <w:pStyle w:val="ListParagraph"/>
        <w:numPr>
          <w:ilvl w:val="0"/>
          <w:numId w:val="16"/>
        </w:numPr>
        <w:rPr>
          <w:rFonts w:ascii="Times New Roman" w:hAnsi="Times New Roman" w:cs="Times New Roman"/>
        </w:rPr>
      </w:pPr>
      <w:r>
        <w:rPr>
          <w:rFonts w:ascii="Times New Roman" w:hAnsi="Times New Roman" w:cs="Times New Roman"/>
        </w:rPr>
        <w:t>Elizabeth</w:t>
      </w:r>
      <w:r w:rsidRPr="005B0283">
        <w:rPr>
          <w:rFonts w:ascii="Times New Roman" w:hAnsi="Times New Roman" w:cs="Times New Roman"/>
        </w:rPr>
        <w:t xml:space="preserve"> Medina</w:t>
      </w:r>
    </w:p>
    <w:p w14:paraId="3996001C" w14:textId="77777777" w:rsidR="005B0283" w:rsidRDefault="005B0283" w:rsidP="005B0283">
      <w:pPr>
        <w:pStyle w:val="ListParagraph"/>
        <w:numPr>
          <w:ilvl w:val="0"/>
          <w:numId w:val="16"/>
        </w:numPr>
        <w:rPr>
          <w:rFonts w:ascii="Times New Roman" w:hAnsi="Times New Roman" w:cs="Times New Roman"/>
        </w:rPr>
      </w:pPr>
      <w:r w:rsidRPr="005B0283">
        <w:rPr>
          <w:rFonts w:ascii="Times New Roman" w:hAnsi="Times New Roman" w:cs="Times New Roman"/>
        </w:rPr>
        <w:t>Claire Kinsey</w:t>
      </w:r>
    </w:p>
    <w:p w14:paraId="0552D7E0" w14:textId="56306BD7" w:rsidR="00D135FC" w:rsidRPr="005B0283" w:rsidRDefault="00D135FC" w:rsidP="005B0283">
      <w:pPr>
        <w:pStyle w:val="ListParagraph"/>
        <w:numPr>
          <w:ilvl w:val="0"/>
          <w:numId w:val="16"/>
        </w:numPr>
        <w:rPr>
          <w:rFonts w:ascii="Times New Roman" w:hAnsi="Times New Roman" w:cs="Times New Roman"/>
        </w:rPr>
      </w:pPr>
      <w:r>
        <w:rPr>
          <w:rFonts w:ascii="Times New Roman" w:hAnsi="Times New Roman" w:cs="Times New Roman"/>
        </w:rPr>
        <w:t xml:space="preserve">Samantha </w:t>
      </w:r>
      <w:proofErr w:type="spellStart"/>
      <w:r>
        <w:rPr>
          <w:rFonts w:ascii="Times New Roman" w:hAnsi="Times New Roman" w:cs="Times New Roman"/>
        </w:rPr>
        <w:t>Taddey</w:t>
      </w:r>
      <w:proofErr w:type="spellEnd"/>
    </w:p>
    <w:p w14:paraId="4A8EF4EF" w14:textId="77777777" w:rsidR="005B0283" w:rsidRPr="005B0283" w:rsidRDefault="005B0283" w:rsidP="005B0283">
      <w:pPr>
        <w:rPr>
          <w:rFonts w:ascii="Times New Roman" w:hAnsi="Times New Roman" w:cs="Times New Roman"/>
        </w:rPr>
      </w:pPr>
    </w:p>
    <w:p w14:paraId="69574898" w14:textId="1F145E2D" w:rsidR="005B0283" w:rsidRDefault="005B0283" w:rsidP="005B0283">
      <w:pPr>
        <w:rPr>
          <w:rFonts w:ascii="Times New Roman" w:hAnsi="Times New Roman" w:cs="Times New Roman"/>
        </w:rPr>
      </w:pPr>
      <w:r>
        <w:rPr>
          <w:rFonts w:ascii="Times New Roman" w:hAnsi="Times New Roman" w:cs="Times New Roman"/>
        </w:rPr>
        <w:t>Social Work Faculty Advisor:</w:t>
      </w:r>
      <w:r w:rsidRPr="005B0283">
        <w:rPr>
          <w:rFonts w:ascii="Times New Roman" w:hAnsi="Times New Roman" w:cs="Times New Roman"/>
        </w:rPr>
        <w:t xml:space="preserve"> Dr. Jamie Clem</w:t>
      </w:r>
    </w:p>
    <w:p w14:paraId="74F9EE99" w14:textId="77777777" w:rsidR="005B0283" w:rsidRDefault="005B0283" w:rsidP="005B0283">
      <w:pPr>
        <w:rPr>
          <w:rFonts w:ascii="Times New Roman" w:hAnsi="Times New Roman" w:cs="Times New Roman"/>
        </w:rPr>
      </w:pPr>
    </w:p>
    <w:p w14:paraId="33435134" w14:textId="77777777" w:rsidR="005B0283" w:rsidRDefault="005B0283" w:rsidP="005B0283">
      <w:pPr>
        <w:rPr>
          <w:rFonts w:ascii="Times New Roman" w:hAnsi="Times New Roman" w:cs="Times New Roman"/>
        </w:rPr>
      </w:pPr>
    </w:p>
    <w:p w14:paraId="388F07D7" w14:textId="77777777" w:rsidR="005B0283" w:rsidRDefault="005B0283" w:rsidP="005B0283">
      <w:pPr>
        <w:rPr>
          <w:rFonts w:ascii="Times New Roman" w:hAnsi="Times New Roman" w:cs="Times New Roman"/>
        </w:rPr>
      </w:pPr>
    </w:p>
    <w:p w14:paraId="622C95AD" w14:textId="77777777" w:rsidR="005B0283" w:rsidRDefault="005B0283" w:rsidP="005B0283">
      <w:pPr>
        <w:rPr>
          <w:rFonts w:ascii="Times New Roman" w:hAnsi="Times New Roman" w:cs="Times New Roman"/>
        </w:rPr>
      </w:pPr>
    </w:p>
    <w:p w14:paraId="0AE80BAF" w14:textId="77777777" w:rsidR="00DD509A" w:rsidRPr="005778BA" w:rsidRDefault="00DD509A" w:rsidP="005778BA">
      <w:pPr>
        <w:pStyle w:val="NormalWeb"/>
        <w:jc w:val="center"/>
        <w:rPr>
          <w:b/>
          <w:sz w:val="24"/>
          <w:szCs w:val="24"/>
        </w:rPr>
      </w:pPr>
      <w:r w:rsidRPr="005778BA">
        <w:rPr>
          <w:b/>
          <w:sz w:val="24"/>
          <w:szCs w:val="24"/>
        </w:rPr>
        <w:lastRenderedPageBreak/>
        <w:t>CONS</w:t>
      </w:r>
      <w:bookmarkStart w:id="0" w:name="_GoBack"/>
      <w:bookmarkEnd w:id="0"/>
      <w:r w:rsidRPr="005778BA">
        <w:rPr>
          <w:b/>
          <w:sz w:val="24"/>
          <w:szCs w:val="24"/>
        </w:rPr>
        <w:t>TITUTION</w:t>
      </w:r>
    </w:p>
    <w:p w14:paraId="4E6E48DE" w14:textId="77777777" w:rsidR="005B0283" w:rsidRDefault="005B0283" w:rsidP="005B0283">
      <w:pPr>
        <w:pStyle w:val="NormalWeb"/>
        <w:spacing w:after="0" w:afterAutospacing="0"/>
        <w:contextualSpacing/>
        <w:jc w:val="center"/>
        <w:rPr>
          <w:sz w:val="24"/>
          <w:szCs w:val="24"/>
        </w:rPr>
      </w:pPr>
      <w:r>
        <w:rPr>
          <w:sz w:val="24"/>
          <w:szCs w:val="24"/>
        </w:rPr>
        <w:t>Northern Arizona University Chapter</w:t>
      </w:r>
    </w:p>
    <w:p w14:paraId="77EE4FC7" w14:textId="77777777" w:rsidR="005B0283" w:rsidRPr="005778BA" w:rsidRDefault="005B0283" w:rsidP="005B0283">
      <w:pPr>
        <w:pStyle w:val="NormalWeb"/>
        <w:spacing w:after="0" w:afterAutospacing="0"/>
        <w:contextualSpacing/>
        <w:jc w:val="center"/>
        <w:rPr>
          <w:sz w:val="24"/>
          <w:szCs w:val="24"/>
        </w:rPr>
      </w:pPr>
      <w:r>
        <w:rPr>
          <w:sz w:val="24"/>
          <w:szCs w:val="24"/>
        </w:rPr>
        <w:t>Effective Date: Fall 2015</w:t>
      </w:r>
    </w:p>
    <w:p w14:paraId="0C776B0D" w14:textId="77777777" w:rsidR="005B0283" w:rsidRDefault="005B0283" w:rsidP="005B0283">
      <w:pPr>
        <w:pStyle w:val="NormalWeb"/>
        <w:spacing w:after="0" w:afterAutospacing="0"/>
        <w:contextualSpacing/>
        <w:jc w:val="center"/>
        <w:rPr>
          <w:sz w:val="24"/>
          <w:szCs w:val="24"/>
        </w:rPr>
      </w:pPr>
      <w:r w:rsidRPr="005778BA">
        <w:rPr>
          <w:sz w:val="24"/>
          <w:szCs w:val="24"/>
        </w:rPr>
        <w:t>Phi Alpha Honor Society</w:t>
      </w:r>
    </w:p>
    <w:p w14:paraId="5C52789C" w14:textId="77777777" w:rsidR="005B0283" w:rsidRPr="005778BA" w:rsidRDefault="005B0283" w:rsidP="005B0283">
      <w:pPr>
        <w:pStyle w:val="NormalWeb"/>
        <w:spacing w:after="0" w:afterAutospacing="0"/>
        <w:contextualSpacing/>
        <w:jc w:val="center"/>
        <w:rPr>
          <w:sz w:val="24"/>
          <w:szCs w:val="24"/>
        </w:rPr>
      </w:pPr>
      <w:r w:rsidRPr="005778BA">
        <w:rPr>
          <w:sz w:val="24"/>
          <w:szCs w:val="24"/>
        </w:rPr>
        <w:t>Northern Arizona University</w:t>
      </w:r>
    </w:p>
    <w:p w14:paraId="62E9DCED" w14:textId="77777777" w:rsidR="005B0283" w:rsidRPr="005778BA" w:rsidRDefault="005B0283" w:rsidP="005B0283">
      <w:pPr>
        <w:pStyle w:val="NormalWeb"/>
        <w:shd w:val="clear" w:color="auto" w:fill="FFFFFF"/>
        <w:spacing w:after="0" w:afterAutospacing="0"/>
        <w:contextualSpacing/>
        <w:jc w:val="center"/>
        <w:rPr>
          <w:sz w:val="24"/>
          <w:szCs w:val="24"/>
        </w:rPr>
      </w:pPr>
      <w:r w:rsidRPr="005778BA">
        <w:rPr>
          <w:rFonts w:cs="Arial"/>
          <w:color w:val="1A1A1A"/>
          <w:sz w:val="24"/>
          <w:szCs w:val="24"/>
        </w:rPr>
        <w:t>South San Francisco Street, Flagstaff, AZ 86001</w:t>
      </w:r>
    </w:p>
    <w:p w14:paraId="6D1EA603" w14:textId="77777777" w:rsidR="00DD509A" w:rsidRPr="005778BA" w:rsidRDefault="00DD509A" w:rsidP="00DD509A">
      <w:pPr>
        <w:pStyle w:val="NormalWeb"/>
        <w:rPr>
          <w:sz w:val="24"/>
          <w:szCs w:val="24"/>
        </w:rPr>
      </w:pPr>
      <w:r w:rsidRPr="005778BA">
        <w:rPr>
          <w:sz w:val="24"/>
          <w:szCs w:val="24"/>
        </w:rPr>
        <w:t xml:space="preserve">Eager to promote a closer bond among students of social work and to enter into more intimate fellowship with those dedicated to the promotion of humanitarian goals and ideals by a professional group which quality educational preparation is deemed imperative, students and faculty involved in social work education at (name of your university) resolve to sponsor a Chapter of Phi Alpha National Honor Society, thereby to foster high standards of education for social work and to invite into membership those who have attained excellence of scholarship and distinction of achievement as students of social work. </w:t>
      </w:r>
    </w:p>
    <w:p w14:paraId="1ECE0B89" w14:textId="77777777" w:rsidR="005B0283" w:rsidRDefault="00DD509A" w:rsidP="005B0283">
      <w:pPr>
        <w:pStyle w:val="NormalWeb"/>
        <w:jc w:val="center"/>
        <w:rPr>
          <w:b/>
          <w:sz w:val="24"/>
          <w:szCs w:val="24"/>
        </w:rPr>
      </w:pPr>
      <w:r w:rsidRPr="005778BA">
        <w:rPr>
          <w:b/>
          <w:sz w:val="24"/>
          <w:szCs w:val="24"/>
        </w:rPr>
        <w:t xml:space="preserve">ARTICLE 1 </w:t>
      </w:r>
    </w:p>
    <w:p w14:paraId="4BD3B59A" w14:textId="619D3C57" w:rsidR="00DD509A" w:rsidRPr="005778BA" w:rsidRDefault="00DD509A" w:rsidP="005B0283">
      <w:pPr>
        <w:pStyle w:val="NormalWeb"/>
        <w:jc w:val="center"/>
        <w:rPr>
          <w:b/>
          <w:sz w:val="24"/>
          <w:szCs w:val="24"/>
        </w:rPr>
      </w:pPr>
      <w:r w:rsidRPr="005778BA">
        <w:rPr>
          <w:b/>
          <w:sz w:val="24"/>
          <w:szCs w:val="24"/>
        </w:rPr>
        <w:t>The Supreme Law</w:t>
      </w:r>
    </w:p>
    <w:p w14:paraId="13EAC02C" w14:textId="77777777" w:rsidR="00DD509A" w:rsidRPr="005778BA" w:rsidRDefault="00DD509A" w:rsidP="00DD509A">
      <w:pPr>
        <w:pStyle w:val="NormalWeb"/>
        <w:rPr>
          <w:sz w:val="24"/>
          <w:szCs w:val="24"/>
        </w:rPr>
      </w:pPr>
      <w:r w:rsidRPr="005778BA">
        <w:rPr>
          <w:sz w:val="24"/>
          <w:szCs w:val="24"/>
        </w:rPr>
        <w:t xml:space="preserve">This chapter of Phi Alpha shall be affiliated with the organization known as Phi Alpha Honor Society and to its National Council. The Constitution, membership and program shall be consistent with the Constitution and Statutes of the national organization. </w:t>
      </w:r>
    </w:p>
    <w:p w14:paraId="4DFC6047" w14:textId="77777777" w:rsidR="005B0283" w:rsidRDefault="00DD509A" w:rsidP="005B0283">
      <w:pPr>
        <w:pStyle w:val="NormalWeb"/>
        <w:jc w:val="center"/>
        <w:rPr>
          <w:b/>
          <w:sz w:val="24"/>
          <w:szCs w:val="24"/>
        </w:rPr>
      </w:pPr>
      <w:r w:rsidRPr="005778BA">
        <w:rPr>
          <w:b/>
          <w:sz w:val="24"/>
          <w:szCs w:val="24"/>
        </w:rPr>
        <w:t xml:space="preserve">ARTICLE 11 </w:t>
      </w:r>
    </w:p>
    <w:p w14:paraId="2FDB08B0" w14:textId="66065C82" w:rsidR="00DD509A" w:rsidRPr="005778BA" w:rsidRDefault="00DD509A" w:rsidP="005B0283">
      <w:pPr>
        <w:pStyle w:val="NormalWeb"/>
        <w:jc w:val="center"/>
        <w:rPr>
          <w:b/>
          <w:sz w:val="24"/>
          <w:szCs w:val="24"/>
        </w:rPr>
      </w:pPr>
      <w:r w:rsidRPr="005778BA">
        <w:rPr>
          <w:b/>
          <w:sz w:val="24"/>
          <w:szCs w:val="24"/>
        </w:rPr>
        <w:t>Purposes</w:t>
      </w:r>
    </w:p>
    <w:p w14:paraId="00E92454" w14:textId="77777777" w:rsidR="00DD509A" w:rsidRPr="005778BA" w:rsidRDefault="00DD509A" w:rsidP="00DD509A">
      <w:pPr>
        <w:pStyle w:val="NormalWeb"/>
        <w:rPr>
          <w:sz w:val="24"/>
          <w:szCs w:val="24"/>
        </w:rPr>
      </w:pPr>
      <w:r w:rsidRPr="005778BA">
        <w:rPr>
          <w:sz w:val="24"/>
          <w:szCs w:val="24"/>
        </w:rPr>
        <w:t xml:space="preserve">The purpose of this chapter of Phi Alpha shall be: </w:t>
      </w:r>
    </w:p>
    <w:p w14:paraId="0B235C92" w14:textId="77777777" w:rsidR="00DD509A" w:rsidRPr="005778BA" w:rsidRDefault="00DD509A" w:rsidP="00DD509A">
      <w:pPr>
        <w:pStyle w:val="NormalWeb"/>
        <w:rPr>
          <w:sz w:val="24"/>
          <w:szCs w:val="24"/>
        </w:rPr>
      </w:pPr>
      <w:r w:rsidRPr="005778BA">
        <w:rPr>
          <w:sz w:val="24"/>
          <w:szCs w:val="24"/>
        </w:rPr>
        <w:t xml:space="preserve">Section 1. To recognize and promote scholastic achievement among students and faculty involved in the undergraduate or graduate social work program at Northern Arizona University. </w:t>
      </w:r>
    </w:p>
    <w:p w14:paraId="66A30D67" w14:textId="77777777" w:rsidR="00DD509A" w:rsidRPr="005778BA" w:rsidRDefault="00DD509A" w:rsidP="00DD509A">
      <w:pPr>
        <w:pStyle w:val="NormalWeb"/>
        <w:rPr>
          <w:sz w:val="24"/>
          <w:szCs w:val="24"/>
        </w:rPr>
      </w:pPr>
      <w:r w:rsidRPr="005778BA">
        <w:rPr>
          <w:sz w:val="24"/>
          <w:szCs w:val="24"/>
        </w:rPr>
        <w:t xml:space="preserve">Section 2. To recognize, improve and further the goals of social work in the community, state, nation and world. </w:t>
      </w:r>
    </w:p>
    <w:p w14:paraId="18460EE3" w14:textId="77777777" w:rsidR="00DD509A" w:rsidRPr="005778BA" w:rsidRDefault="00DD509A" w:rsidP="00DD509A">
      <w:pPr>
        <w:pStyle w:val="NormalWeb"/>
        <w:rPr>
          <w:sz w:val="24"/>
          <w:szCs w:val="24"/>
        </w:rPr>
      </w:pPr>
      <w:r w:rsidRPr="005778BA">
        <w:rPr>
          <w:sz w:val="24"/>
          <w:szCs w:val="24"/>
        </w:rPr>
        <w:t xml:space="preserve">Section 3. To stimulate interest in preparation for a career in social work. </w:t>
      </w:r>
    </w:p>
    <w:p w14:paraId="52B5C9D2" w14:textId="77777777" w:rsidR="00DD509A" w:rsidRPr="005778BA" w:rsidRDefault="00DD509A" w:rsidP="00DD509A">
      <w:pPr>
        <w:pStyle w:val="NormalWeb"/>
        <w:rPr>
          <w:sz w:val="24"/>
          <w:szCs w:val="24"/>
        </w:rPr>
      </w:pPr>
      <w:r w:rsidRPr="005778BA">
        <w:rPr>
          <w:sz w:val="24"/>
          <w:szCs w:val="24"/>
        </w:rPr>
        <w:t xml:space="preserve">Section 4. To encourage continued study and research at the undergraduate level, the graduate level, and in professional practice. </w:t>
      </w:r>
    </w:p>
    <w:p w14:paraId="230C4F56" w14:textId="77777777" w:rsidR="00DD509A" w:rsidRPr="005778BA" w:rsidRDefault="00DD509A" w:rsidP="00DD509A">
      <w:pPr>
        <w:pStyle w:val="NormalWeb"/>
        <w:rPr>
          <w:sz w:val="24"/>
          <w:szCs w:val="24"/>
        </w:rPr>
      </w:pPr>
      <w:r w:rsidRPr="005778BA">
        <w:rPr>
          <w:sz w:val="24"/>
          <w:szCs w:val="24"/>
        </w:rPr>
        <w:t xml:space="preserve">Section 5. To recognize those professional social workers and others whose service, contributions and leadership are held in esteem. </w:t>
      </w:r>
    </w:p>
    <w:p w14:paraId="33B276B6" w14:textId="77777777" w:rsidR="005B0283" w:rsidRDefault="00DD509A" w:rsidP="005B0283">
      <w:pPr>
        <w:pStyle w:val="NormalWeb"/>
        <w:jc w:val="center"/>
        <w:rPr>
          <w:b/>
          <w:sz w:val="24"/>
          <w:szCs w:val="24"/>
        </w:rPr>
      </w:pPr>
      <w:r w:rsidRPr="005778BA">
        <w:rPr>
          <w:b/>
          <w:sz w:val="24"/>
          <w:szCs w:val="24"/>
        </w:rPr>
        <w:lastRenderedPageBreak/>
        <w:t xml:space="preserve">ARTICLE III </w:t>
      </w:r>
    </w:p>
    <w:p w14:paraId="50DC4E28" w14:textId="6080ECB9" w:rsidR="00DD509A" w:rsidRPr="005778BA" w:rsidRDefault="00DD509A" w:rsidP="005B0283">
      <w:pPr>
        <w:pStyle w:val="NormalWeb"/>
        <w:jc w:val="center"/>
        <w:rPr>
          <w:b/>
          <w:sz w:val="24"/>
          <w:szCs w:val="24"/>
        </w:rPr>
      </w:pPr>
      <w:r w:rsidRPr="005778BA">
        <w:rPr>
          <w:b/>
          <w:sz w:val="24"/>
          <w:szCs w:val="24"/>
        </w:rPr>
        <w:t>Government</w:t>
      </w:r>
    </w:p>
    <w:p w14:paraId="2EAF2229" w14:textId="77777777" w:rsidR="00DD509A" w:rsidRPr="005778BA" w:rsidRDefault="00DD509A" w:rsidP="00DD509A">
      <w:pPr>
        <w:pStyle w:val="NormalWeb"/>
        <w:rPr>
          <w:sz w:val="24"/>
          <w:szCs w:val="24"/>
        </w:rPr>
      </w:pPr>
      <w:r w:rsidRPr="005778BA">
        <w:rPr>
          <w:sz w:val="24"/>
          <w:szCs w:val="24"/>
        </w:rPr>
        <w:t xml:space="preserve">Section 1. To supreme governing body shall be the National Council as defined in the National Constitution. </w:t>
      </w:r>
    </w:p>
    <w:p w14:paraId="0FBE3944" w14:textId="77777777" w:rsidR="00DD509A" w:rsidRPr="005778BA" w:rsidRDefault="00DD509A" w:rsidP="00DD509A">
      <w:pPr>
        <w:pStyle w:val="NormalWeb"/>
        <w:rPr>
          <w:sz w:val="24"/>
          <w:szCs w:val="24"/>
        </w:rPr>
      </w:pPr>
      <w:r w:rsidRPr="005778BA">
        <w:rPr>
          <w:sz w:val="24"/>
          <w:szCs w:val="24"/>
        </w:rPr>
        <w:t xml:space="preserve">Section 2. The governing body of this Chapter shall be the duly elected officers and the Executive Committee as defined in the By-Laws. </w:t>
      </w:r>
    </w:p>
    <w:p w14:paraId="0621B063" w14:textId="77777777" w:rsidR="005B0283" w:rsidRDefault="00DD509A" w:rsidP="005B0283">
      <w:pPr>
        <w:pStyle w:val="NormalWeb"/>
        <w:jc w:val="center"/>
        <w:rPr>
          <w:b/>
          <w:sz w:val="24"/>
          <w:szCs w:val="24"/>
        </w:rPr>
      </w:pPr>
      <w:r w:rsidRPr="005778BA">
        <w:rPr>
          <w:b/>
          <w:sz w:val="24"/>
          <w:szCs w:val="24"/>
        </w:rPr>
        <w:t xml:space="preserve">ARTICLE IV </w:t>
      </w:r>
    </w:p>
    <w:p w14:paraId="0FA7AC4A" w14:textId="55788ABF" w:rsidR="00DD509A" w:rsidRPr="005778BA" w:rsidRDefault="00DD509A" w:rsidP="005B0283">
      <w:pPr>
        <w:pStyle w:val="NormalWeb"/>
        <w:jc w:val="center"/>
        <w:rPr>
          <w:b/>
          <w:sz w:val="24"/>
          <w:szCs w:val="24"/>
        </w:rPr>
      </w:pPr>
      <w:r w:rsidRPr="005778BA">
        <w:rPr>
          <w:b/>
          <w:sz w:val="24"/>
          <w:szCs w:val="24"/>
        </w:rPr>
        <w:t>Membership</w:t>
      </w:r>
    </w:p>
    <w:p w14:paraId="2E894A68" w14:textId="77777777" w:rsidR="00DD509A" w:rsidRPr="005778BA" w:rsidRDefault="00DD509A" w:rsidP="00DD509A">
      <w:pPr>
        <w:pStyle w:val="NormalWeb"/>
        <w:rPr>
          <w:sz w:val="24"/>
          <w:szCs w:val="24"/>
        </w:rPr>
      </w:pPr>
      <w:r w:rsidRPr="005778BA">
        <w:rPr>
          <w:sz w:val="24"/>
          <w:szCs w:val="24"/>
        </w:rPr>
        <w:t xml:space="preserve">Section 1. Any undergraduate or graduate social work student at Northern Arizona University who meets the qualifications set forth in the By-Laws shall be eligible for active membership. </w:t>
      </w:r>
    </w:p>
    <w:p w14:paraId="63F8421C" w14:textId="77777777" w:rsidR="00DD509A" w:rsidRPr="005778BA" w:rsidRDefault="00DD509A" w:rsidP="00DD509A">
      <w:pPr>
        <w:pStyle w:val="NormalWeb"/>
        <w:rPr>
          <w:sz w:val="24"/>
          <w:szCs w:val="24"/>
        </w:rPr>
      </w:pPr>
      <w:r w:rsidRPr="005778BA">
        <w:rPr>
          <w:sz w:val="24"/>
          <w:szCs w:val="24"/>
        </w:rPr>
        <w:t xml:space="preserve">Section 2. Faculty members having an official connection with the social work curriculum may be granted membership upon invitation of the Executive Committee and approval of the Chapter membership. </w:t>
      </w:r>
    </w:p>
    <w:p w14:paraId="460D0D34" w14:textId="77777777" w:rsidR="00DD509A" w:rsidRPr="005778BA" w:rsidRDefault="00DD509A" w:rsidP="00DD509A">
      <w:pPr>
        <w:pStyle w:val="NormalWeb"/>
        <w:rPr>
          <w:sz w:val="24"/>
          <w:szCs w:val="24"/>
        </w:rPr>
      </w:pPr>
      <w:r w:rsidRPr="005778BA">
        <w:rPr>
          <w:sz w:val="24"/>
          <w:szCs w:val="24"/>
        </w:rPr>
        <w:t xml:space="preserve">Section 3. Honorary membership may be granted to professional social workers and others whose support of social work education and practice merit such recognition. </w:t>
      </w:r>
    </w:p>
    <w:p w14:paraId="34ECE057" w14:textId="77777777" w:rsidR="005B0283" w:rsidRDefault="00DD509A" w:rsidP="005B0283">
      <w:pPr>
        <w:pStyle w:val="NormalWeb"/>
        <w:jc w:val="center"/>
        <w:rPr>
          <w:b/>
          <w:sz w:val="24"/>
          <w:szCs w:val="24"/>
        </w:rPr>
      </w:pPr>
      <w:r w:rsidRPr="005778BA">
        <w:rPr>
          <w:b/>
          <w:sz w:val="24"/>
          <w:szCs w:val="24"/>
        </w:rPr>
        <w:t xml:space="preserve">ARTICLE V </w:t>
      </w:r>
    </w:p>
    <w:p w14:paraId="7DC06658" w14:textId="7E6741A5" w:rsidR="00DD509A" w:rsidRPr="005778BA" w:rsidRDefault="00DD509A" w:rsidP="005B0283">
      <w:pPr>
        <w:pStyle w:val="NormalWeb"/>
        <w:jc w:val="center"/>
        <w:rPr>
          <w:b/>
          <w:sz w:val="24"/>
          <w:szCs w:val="24"/>
        </w:rPr>
      </w:pPr>
      <w:r w:rsidRPr="005778BA">
        <w:rPr>
          <w:b/>
          <w:sz w:val="24"/>
          <w:szCs w:val="24"/>
        </w:rPr>
        <w:t>Insignia</w:t>
      </w:r>
    </w:p>
    <w:p w14:paraId="592331BB" w14:textId="77777777" w:rsidR="00DD509A" w:rsidRPr="005778BA" w:rsidRDefault="00DD509A" w:rsidP="00DD509A">
      <w:pPr>
        <w:pStyle w:val="NormalWeb"/>
        <w:rPr>
          <w:sz w:val="24"/>
          <w:szCs w:val="24"/>
        </w:rPr>
      </w:pPr>
      <w:r w:rsidRPr="005778BA">
        <w:rPr>
          <w:sz w:val="24"/>
          <w:szCs w:val="24"/>
        </w:rPr>
        <w:t xml:space="preserve">Section 1. The official logo of the society shall be the Phi Alpha Key, which was approved by the National Honor Society Committee. The key shall be issued to and worn only by members of the society. </w:t>
      </w:r>
    </w:p>
    <w:p w14:paraId="3637C533" w14:textId="77777777" w:rsidR="00DD509A" w:rsidRPr="005778BA" w:rsidRDefault="00DD509A" w:rsidP="00DD509A">
      <w:pPr>
        <w:pStyle w:val="NormalWeb"/>
        <w:rPr>
          <w:sz w:val="24"/>
          <w:szCs w:val="24"/>
        </w:rPr>
      </w:pPr>
      <w:r w:rsidRPr="005778BA">
        <w:rPr>
          <w:sz w:val="24"/>
          <w:szCs w:val="24"/>
        </w:rPr>
        <w:t xml:space="preserve">Section 2. Colors of the society shall be blue and gold as established by the National Honor Society Committee. Royal blue and light gold are preferred. </w:t>
      </w:r>
    </w:p>
    <w:p w14:paraId="14950F72" w14:textId="77777777" w:rsidR="00DD509A" w:rsidRPr="005778BA" w:rsidRDefault="00DD509A" w:rsidP="00DD509A">
      <w:pPr>
        <w:pStyle w:val="NormalWeb"/>
        <w:rPr>
          <w:sz w:val="24"/>
          <w:szCs w:val="24"/>
        </w:rPr>
      </w:pPr>
      <w:r w:rsidRPr="005778BA">
        <w:rPr>
          <w:sz w:val="24"/>
          <w:szCs w:val="24"/>
        </w:rPr>
        <w:t xml:space="preserve">Section 3. Certificates of membership shall be issued to all new members at the </w:t>
      </w:r>
      <w:proofErr w:type="spellStart"/>
      <w:r w:rsidRPr="005778BA">
        <w:rPr>
          <w:sz w:val="24"/>
          <w:szCs w:val="24"/>
        </w:rPr>
        <w:t>chapterís</w:t>
      </w:r>
      <w:proofErr w:type="spellEnd"/>
      <w:r w:rsidRPr="005778BA">
        <w:rPr>
          <w:sz w:val="24"/>
          <w:szCs w:val="24"/>
        </w:rPr>
        <w:t xml:space="preserve"> initiation ceremony. </w:t>
      </w:r>
    </w:p>
    <w:p w14:paraId="0727BE29" w14:textId="77777777" w:rsidR="005B0283" w:rsidRDefault="00DD509A" w:rsidP="005B0283">
      <w:pPr>
        <w:pStyle w:val="NormalWeb"/>
        <w:jc w:val="center"/>
        <w:rPr>
          <w:b/>
          <w:sz w:val="24"/>
          <w:szCs w:val="24"/>
        </w:rPr>
      </w:pPr>
      <w:r w:rsidRPr="005778BA">
        <w:rPr>
          <w:b/>
          <w:sz w:val="24"/>
          <w:szCs w:val="24"/>
        </w:rPr>
        <w:t xml:space="preserve">ARTICLE VI </w:t>
      </w:r>
    </w:p>
    <w:p w14:paraId="357E3AB1" w14:textId="1AB6D7B4" w:rsidR="00DD509A" w:rsidRPr="005778BA" w:rsidRDefault="00DD509A" w:rsidP="005B0283">
      <w:pPr>
        <w:pStyle w:val="NormalWeb"/>
        <w:jc w:val="center"/>
        <w:rPr>
          <w:b/>
          <w:sz w:val="24"/>
          <w:szCs w:val="24"/>
        </w:rPr>
      </w:pPr>
      <w:r w:rsidRPr="005778BA">
        <w:rPr>
          <w:b/>
          <w:sz w:val="24"/>
          <w:szCs w:val="24"/>
        </w:rPr>
        <w:t>Meetings</w:t>
      </w:r>
    </w:p>
    <w:p w14:paraId="469E6D92" w14:textId="77777777" w:rsidR="00DD509A" w:rsidRPr="005778BA" w:rsidRDefault="00DD509A" w:rsidP="00DD509A">
      <w:pPr>
        <w:pStyle w:val="NormalWeb"/>
        <w:rPr>
          <w:sz w:val="24"/>
          <w:szCs w:val="24"/>
        </w:rPr>
      </w:pPr>
      <w:r w:rsidRPr="005778BA">
        <w:rPr>
          <w:sz w:val="24"/>
          <w:szCs w:val="24"/>
        </w:rPr>
        <w:t xml:space="preserve">Chapter meetings shall be held a minimum of two times during the academic year. </w:t>
      </w:r>
    </w:p>
    <w:p w14:paraId="3EFB7832" w14:textId="77777777" w:rsidR="005B0283" w:rsidRDefault="00DD509A" w:rsidP="005B0283">
      <w:pPr>
        <w:pStyle w:val="NormalWeb"/>
        <w:jc w:val="center"/>
        <w:rPr>
          <w:b/>
          <w:sz w:val="24"/>
          <w:szCs w:val="24"/>
        </w:rPr>
      </w:pPr>
      <w:r w:rsidRPr="005778BA">
        <w:rPr>
          <w:b/>
          <w:sz w:val="24"/>
          <w:szCs w:val="24"/>
        </w:rPr>
        <w:t xml:space="preserve">ARTICLE VII </w:t>
      </w:r>
      <w:r w:rsidR="005B3513" w:rsidRPr="005778BA">
        <w:rPr>
          <w:b/>
          <w:sz w:val="24"/>
          <w:szCs w:val="24"/>
        </w:rPr>
        <w:t xml:space="preserve"> </w:t>
      </w:r>
    </w:p>
    <w:p w14:paraId="589583CF" w14:textId="503EE969" w:rsidR="00DD509A" w:rsidRPr="005778BA" w:rsidRDefault="00DD509A" w:rsidP="005B0283">
      <w:pPr>
        <w:pStyle w:val="NormalWeb"/>
        <w:jc w:val="center"/>
        <w:rPr>
          <w:b/>
          <w:sz w:val="24"/>
          <w:szCs w:val="24"/>
        </w:rPr>
      </w:pPr>
      <w:r w:rsidRPr="005778BA">
        <w:rPr>
          <w:b/>
          <w:sz w:val="24"/>
          <w:szCs w:val="24"/>
        </w:rPr>
        <w:lastRenderedPageBreak/>
        <w:t>Constitutional Amendments</w:t>
      </w:r>
    </w:p>
    <w:p w14:paraId="7AEE79EE" w14:textId="77777777" w:rsidR="00DD509A" w:rsidRPr="005778BA" w:rsidRDefault="00DD509A" w:rsidP="00DD509A">
      <w:pPr>
        <w:pStyle w:val="NormalWeb"/>
        <w:rPr>
          <w:sz w:val="24"/>
          <w:szCs w:val="24"/>
        </w:rPr>
      </w:pPr>
      <w:r w:rsidRPr="005778BA">
        <w:rPr>
          <w:sz w:val="24"/>
          <w:szCs w:val="24"/>
        </w:rPr>
        <w:t xml:space="preserve">Section 1. This Constitution may be amended by a majority vote of the Executive Committee and upon ratification by a three-fourths vote of the active chapter membership. </w:t>
      </w:r>
    </w:p>
    <w:p w14:paraId="29C8A895" w14:textId="77777777" w:rsidR="00DD509A" w:rsidRPr="005778BA" w:rsidRDefault="00DD509A" w:rsidP="00DD509A">
      <w:pPr>
        <w:pStyle w:val="NormalWeb"/>
        <w:rPr>
          <w:sz w:val="24"/>
          <w:szCs w:val="24"/>
        </w:rPr>
      </w:pPr>
      <w:r w:rsidRPr="005778BA">
        <w:rPr>
          <w:sz w:val="24"/>
          <w:szCs w:val="24"/>
        </w:rPr>
        <w:t xml:space="preserve">Section 2. Amendments may be proposed to the Executive Committee by any active member of the chapter. </w:t>
      </w:r>
    </w:p>
    <w:p w14:paraId="11F81F31" w14:textId="77777777" w:rsidR="00DD509A" w:rsidRDefault="00DD509A" w:rsidP="00DD509A">
      <w:pPr>
        <w:pStyle w:val="NormalWeb"/>
        <w:rPr>
          <w:sz w:val="24"/>
          <w:szCs w:val="24"/>
        </w:rPr>
      </w:pPr>
    </w:p>
    <w:p w14:paraId="188D336B" w14:textId="77777777" w:rsidR="005B0283" w:rsidRDefault="005B0283" w:rsidP="00DD509A">
      <w:pPr>
        <w:pStyle w:val="NormalWeb"/>
        <w:rPr>
          <w:sz w:val="24"/>
          <w:szCs w:val="24"/>
        </w:rPr>
      </w:pPr>
    </w:p>
    <w:p w14:paraId="7BFA5447" w14:textId="77777777" w:rsidR="005B0283" w:rsidRDefault="005B0283" w:rsidP="00DD509A">
      <w:pPr>
        <w:pStyle w:val="NormalWeb"/>
        <w:rPr>
          <w:sz w:val="24"/>
          <w:szCs w:val="24"/>
        </w:rPr>
      </w:pPr>
    </w:p>
    <w:p w14:paraId="4D8021C7" w14:textId="77777777" w:rsidR="005B0283" w:rsidRDefault="005B0283" w:rsidP="00DD509A">
      <w:pPr>
        <w:pStyle w:val="NormalWeb"/>
        <w:rPr>
          <w:sz w:val="24"/>
          <w:szCs w:val="24"/>
        </w:rPr>
      </w:pPr>
    </w:p>
    <w:p w14:paraId="479C9E0B" w14:textId="77777777" w:rsidR="005B0283" w:rsidRDefault="005B0283" w:rsidP="00DD509A">
      <w:pPr>
        <w:pStyle w:val="NormalWeb"/>
        <w:rPr>
          <w:sz w:val="24"/>
          <w:szCs w:val="24"/>
        </w:rPr>
      </w:pPr>
    </w:p>
    <w:p w14:paraId="5E67E229" w14:textId="77777777" w:rsidR="005B0283" w:rsidRDefault="005B0283" w:rsidP="00DD509A">
      <w:pPr>
        <w:pStyle w:val="NormalWeb"/>
        <w:rPr>
          <w:sz w:val="24"/>
          <w:szCs w:val="24"/>
        </w:rPr>
      </w:pPr>
    </w:p>
    <w:p w14:paraId="525C3AC0" w14:textId="77777777" w:rsidR="005B0283" w:rsidRDefault="005B0283" w:rsidP="00DD509A">
      <w:pPr>
        <w:pStyle w:val="NormalWeb"/>
        <w:rPr>
          <w:sz w:val="24"/>
          <w:szCs w:val="24"/>
        </w:rPr>
      </w:pPr>
    </w:p>
    <w:p w14:paraId="3746BB41" w14:textId="77777777" w:rsidR="005B0283" w:rsidRDefault="005B0283" w:rsidP="00DD509A">
      <w:pPr>
        <w:pStyle w:val="NormalWeb"/>
        <w:rPr>
          <w:sz w:val="24"/>
          <w:szCs w:val="24"/>
        </w:rPr>
      </w:pPr>
    </w:p>
    <w:p w14:paraId="2F8A8ED8" w14:textId="77777777" w:rsidR="005B0283" w:rsidRDefault="005B0283" w:rsidP="00DD509A">
      <w:pPr>
        <w:pStyle w:val="NormalWeb"/>
        <w:rPr>
          <w:sz w:val="24"/>
          <w:szCs w:val="24"/>
        </w:rPr>
      </w:pPr>
    </w:p>
    <w:p w14:paraId="7196D353" w14:textId="77777777" w:rsidR="005B0283" w:rsidRDefault="005B0283" w:rsidP="00DD509A">
      <w:pPr>
        <w:pStyle w:val="NormalWeb"/>
        <w:rPr>
          <w:sz w:val="24"/>
          <w:szCs w:val="24"/>
        </w:rPr>
      </w:pPr>
    </w:p>
    <w:p w14:paraId="423615B5" w14:textId="77777777" w:rsidR="005B0283" w:rsidRDefault="005B0283" w:rsidP="00DD509A">
      <w:pPr>
        <w:pStyle w:val="NormalWeb"/>
        <w:rPr>
          <w:sz w:val="24"/>
          <w:szCs w:val="24"/>
        </w:rPr>
      </w:pPr>
    </w:p>
    <w:p w14:paraId="2FEB92A7" w14:textId="77777777" w:rsidR="005B0283" w:rsidRDefault="005B0283" w:rsidP="00DD509A">
      <w:pPr>
        <w:pStyle w:val="NormalWeb"/>
        <w:rPr>
          <w:sz w:val="24"/>
          <w:szCs w:val="24"/>
        </w:rPr>
      </w:pPr>
    </w:p>
    <w:p w14:paraId="7B65D899" w14:textId="77777777" w:rsidR="005B0283" w:rsidRDefault="005B0283" w:rsidP="00DD509A">
      <w:pPr>
        <w:pStyle w:val="NormalWeb"/>
        <w:rPr>
          <w:sz w:val="24"/>
          <w:szCs w:val="24"/>
        </w:rPr>
      </w:pPr>
    </w:p>
    <w:p w14:paraId="0D334DD0" w14:textId="77777777" w:rsidR="005B0283" w:rsidRDefault="005B0283" w:rsidP="00DD509A">
      <w:pPr>
        <w:pStyle w:val="NormalWeb"/>
        <w:rPr>
          <w:sz w:val="24"/>
          <w:szCs w:val="24"/>
        </w:rPr>
      </w:pPr>
    </w:p>
    <w:p w14:paraId="043CCB28" w14:textId="77777777" w:rsidR="005B0283" w:rsidRDefault="005B0283" w:rsidP="00DD509A">
      <w:pPr>
        <w:pStyle w:val="NormalWeb"/>
        <w:rPr>
          <w:sz w:val="24"/>
          <w:szCs w:val="24"/>
        </w:rPr>
      </w:pPr>
    </w:p>
    <w:p w14:paraId="2B4A5F8D" w14:textId="77777777" w:rsidR="005B0283" w:rsidRDefault="005B0283" w:rsidP="00DD509A">
      <w:pPr>
        <w:pStyle w:val="NormalWeb"/>
        <w:rPr>
          <w:sz w:val="24"/>
          <w:szCs w:val="24"/>
        </w:rPr>
      </w:pPr>
    </w:p>
    <w:p w14:paraId="5F406988" w14:textId="77777777" w:rsidR="005B0283" w:rsidRDefault="005B0283" w:rsidP="00DD509A">
      <w:pPr>
        <w:pStyle w:val="NormalWeb"/>
        <w:rPr>
          <w:sz w:val="24"/>
          <w:szCs w:val="24"/>
        </w:rPr>
      </w:pPr>
    </w:p>
    <w:p w14:paraId="7A569CDD" w14:textId="77777777" w:rsidR="002E50B0" w:rsidRDefault="002E50B0" w:rsidP="00DD509A">
      <w:pPr>
        <w:pStyle w:val="NormalWeb"/>
        <w:rPr>
          <w:sz w:val="24"/>
          <w:szCs w:val="24"/>
        </w:rPr>
      </w:pPr>
    </w:p>
    <w:p w14:paraId="67CCC5B1" w14:textId="77777777" w:rsidR="002E50B0" w:rsidRPr="005778BA" w:rsidRDefault="002E50B0" w:rsidP="00DD509A">
      <w:pPr>
        <w:pStyle w:val="NormalWeb"/>
        <w:rPr>
          <w:sz w:val="24"/>
          <w:szCs w:val="24"/>
        </w:rPr>
      </w:pPr>
    </w:p>
    <w:p w14:paraId="2D232CBF" w14:textId="77777777" w:rsidR="005778BA" w:rsidRDefault="005778BA" w:rsidP="005778BA">
      <w:pPr>
        <w:pStyle w:val="NormalWeb"/>
        <w:spacing w:after="0" w:afterAutospacing="0"/>
        <w:contextualSpacing/>
        <w:jc w:val="center"/>
        <w:rPr>
          <w:b/>
          <w:caps/>
          <w:sz w:val="24"/>
          <w:szCs w:val="24"/>
        </w:rPr>
      </w:pPr>
      <w:r w:rsidRPr="005778BA">
        <w:rPr>
          <w:b/>
          <w:caps/>
          <w:sz w:val="24"/>
          <w:szCs w:val="24"/>
        </w:rPr>
        <w:lastRenderedPageBreak/>
        <w:t xml:space="preserve">By </w:t>
      </w:r>
      <w:r w:rsidR="00DD509A" w:rsidRPr="005778BA">
        <w:rPr>
          <w:b/>
          <w:caps/>
          <w:sz w:val="24"/>
          <w:szCs w:val="24"/>
        </w:rPr>
        <w:t>Laws</w:t>
      </w:r>
    </w:p>
    <w:p w14:paraId="5A72E38E" w14:textId="77777777" w:rsidR="005778BA" w:rsidRDefault="005778BA" w:rsidP="005778BA">
      <w:pPr>
        <w:pStyle w:val="NormalWeb"/>
        <w:spacing w:after="0" w:afterAutospacing="0"/>
        <w:contextualSpacing/>
        <w:jc w:val="center"/>
        <w:rPr>
          <w:b/>
          <w:caps/>
          <w:sz w:val="24"/>
          <w:szCs w:val="24"/>
        </w:rPr>
      </w:pPr>
    </w:p>
    <w:p w14:paraId="393395BD" w14:textId="397862CB" w:rsidR="005778BA" w:rsidRDefault="005778BA" w:rsidP="005778BA">
      <w:pPr>
        <w:pStyle w:val="NormalWeb"/>
        <w:spacing w:after="0" w:afterAutospacing="0"/>
        <w:contextualSpacing/>
        <w:jc w:val="center"/>
        <w:rPr>
          <w:sz w:val="24"/>
          <w:szCs w:val="24"/>
        </w:rPr>
      </w:pPr>
      <w:r>
        <w:rPr>
          <w:sz w:val="24"/>
          <w:szCs w:val="24"/>
        </w:rPr>
        <w:t>Northern Arizona University Chapter</w:t>
      </w:r>
    </w:p>
    <w:p w14:paraId="5A55EF78" w14:textId="54953B02" w:rsidR="005778BA" w:rsidRPr="005778BA" w:rsidRDefault="005778BA" w:rsidP="005778BA">
      <w:pPr>
        <w:pStyle w:val="NormalWeb"/>
        <w:spacing w:after="0" w:afterAutospacing="0"/>
        <w:contextualSpacing/>
        <w:jc w:val="center"/>
        <w:rPr>
          <w:sz w:val="24"/>
          <w:szCs w:val="24"/>
        </w:rPr>
      </w:pPr>
      <w:r>
        <w:rPr>
          <w:sz w:val="24"/>
          <w:szCs w:val="24"/>
        </w:rPr>
        <w:t>Effective Date: Fall 2015</w:t>
      </w:r>
    </w:p>
    <w:p w14:paraId="2DD0B4CC" w14:textId="7E6CE027" w:rsidR="005778BA" w:rsidRDefault="005778BA" w:rsidP="005778BA">
      <w:pPr>
        <w:pStyle w:val="NormalWeb"/>
        <w:spacing w:after="0" w:afterAutospacing="0"/>
        <w:contextualSpacing/>
        <w:jc w:val="center"/>
        <w:rPr>
          <w:sz w:val="24"/>
          <w:szCs w:val="24"/>
        </w:rPr>
      </w:pPr>
      <w:r w:rsidRPr="005778BA">
        <w:rPr>
          <w:sz w:val="24"/>
          <w:szCs w:val="24"/>
        </w:rPr>
        <w:t>Phi Alpha Honor Society</w:t>
      </w:r>
    </w:p>
    <w:p w14:paraId="31E03992" w14:textId="08F0FA99" w:rsidR="005778BA" w:rsidRPr="005778BA" w:rsidRDefault="005778BA" w:rsidP="005778BA">
      <w:pPr>
        <w:pStyle w:val="NormalWeb"/>
        <w:spacing w:after="0" w:afterAutospacing="0"/>
        <w:contextualSpacing/>
        <w:jc w:val="center"/>
        <w:rPr>
          <w:sz w:val="24"/>
          <w:szCs w:val="24"/>
        </w:rPr>
      </w:pPr>
      <w:r w:rsidRPr="005778BA">
        <w:rPr>
          <w:sz w:val="24"/>
          <w:szCs w:val="24"/>
        </w:rPr>
        <w:t>Northern Arizona University</w:t>
      </w:r>
    </w:p>
    <w:p w14:paraId="4DFB55C2" w14:textId="73D36226" w:rsidR="00F56A32" w:rsidRPr="005778BA" w:rsidRDefault="00F56A32" w:rsidP="005778BA">
      <w:pPr>
        <w:pStyle w:val="NormalWeb"/>
        <w:shd w:val="clear" w:color="auto" w:fill="FFFFFF"/>
        <w:spacing w:after="0" w:afterAutospacing="0"/>
        <w:contextualSpacing/>
        <w:jc w:val="center"/>
        <w:rPr>
          <w:sz w:val="24"/>
          <w:szCs w:val="24"/>
        </w:rPr>
      </w:pPr>
      <w:r w:rsidRPr="005778BA">
        <w:rPr>
          <w:rFonts w:cs="Arial"/>
          <w:color w:val="1A1A1A"/>
          <w:sz w:val="24"/>
          <w:szCs w:val="24"/>
        </w:rPr>
        <w:t>South San Francisco Street, Flagstaff, AZ 86001</w:t>
      </w:r>
    </w:p>
    <w:p w14:paraId="5A5F8ACF" w14:textId="77777777" w:rsidR="005778BA" w:rsidRDefault="00CC2CB1" w:rsidP="005778BA">
      <w:pPr>
        <w:pStyle w:val="NormalWeb"/>
        <w:shd w:val="clear" w:color="auto" w:fill="FFFFFF"/>
        <w:jc w:val="center"/>
        <w:rPr>
          <w:b/>
          <w:sz w:val="24"/>
          <w:szCs w:val="24"/>
        </w:rPr>
      </w:pPr>
      <w:r w:rsidRPr="005778BA">
        <w:rPr>
          <w:b/>
          <w:sz w:val="24"/>
          <w:szCs w:val="24"/>
        </w:rPr>
        <w:t xml:space="preserve">CHAPTER 1 </w:t>
      </w:r>
    </w:p>
    <w:p w14:paraId="3E15DE66" w14:textId="1E5D02D7" w:rsidR="00DD509A" w:rsidRPr="005778BA" w:rsidRDefault="00DD509A" w:rsidP="005778BA">
      <w:pPr>
        <w:pStyle w:val="NormalWeb"/>
        <w:shd w:val="clear" w:color="auto" w:fill="FFFFFF"/>
        <w:jc w:val="center"/>
        <w:rPr>
          <w:b/>
          <w:sz w:val="24"/>
          <w:szCs w:val="24"/>
        </w:rPr>
      </w:pPr>
      <w:r w:rsidRPr="005778BA">
        <w:rPr>
          <w:b/>
          <w:sz w:val="24"/>
          <w:szCs w:val="24"/>
        </w:rPr>
        <w:t>Officers of the Executive Committee</w:t>
      </w:r>
    </w:p>
    <w:p w14:paraId="0ABBF46B" w14:textId="43D4BCBE" w:rsidR="00DD509A" w:rsidRPr="005778BA" w:rsidRDefault="00DD509A" w:rsidP="005778BA">
      <w:pPr>
        <w:pStyle w:val="NormalWeb"/>
        <w:shd w:val="clear" w:color="auto" w:fill="FFFFFF"/>
        <w:rPr>
          <w:sz w:val="24"/>
          <w:szCs w:val="24"/>
        </w:rPr>
      </w:pPr>
      <w:r w:rsidRPr="005778BA">
        <w:rPr>
          <w:sz w:val="24"/>
          <w:szCs w:val="24"/>
        </w:rPr>
        <w:t>Section 1.</w:t>
      </w:r>
      <w:r w:rsidR="005778BA">
        <w:rPr>
          <w:sz w:val="24"/>
          <w:szCs w:val="24"/>
        </w:rPr>
        <w:t xml:space="preserve"> </w:t>
      </w:r>
      <w:r w:rsidRPr="005778BA">
        <w:rPr>
          <w:sz w:val="24"/>
          <w:szCs w:val="24"/>
        </w:rPr>
        <w:t>President, Vice President, Secretary, Treasurer and Historian are to be elected by a majority vote of the membership. The officers of the organization shall consist of President, Vice President, Secretary, Treasurer and Historian.</w:t>
      </w:r>
    </w:p>
    <w:p w14:paraId="73741BA9" w14:textId="53599798" w:rsidR="00DD509A" w:rsidRPr="005778BA" w:rsidRDefault="00DD509A" w:rsidP="005778BA">
      <w:pPr>
        <w:pStyle w:val="NormalWeb"/>
        <w:shd w:val="clear" w:color="auto" w:fill="FFFFFF"/>
        <w:rPr>
          <w:sz w:val="24"/>
          <w:szCs w:val="24"/>
        </w:rPr>
      </w:pPr>
      <w:r w:rsidRPr="005778BA">
        <w:rPr>
          <w:sz w:val="24"/>
          <w:szCs w:val="24"/>
        </w:rPr>
        <w:t xml:space="preserve">Section 2. The President shall preside at meetings of the chapter; appoint such committees as may be provided for by Chapter Constitution or By-Laws or by vote of the chapter; call special meetings of the chapter; be responsible for all Chapters reports; perform the duties or ritual chair at initiation ceremonies, and promote the welfare of the Society and Chapter. </w:t>
      </w:r>
    </w:p>
    <w:p w14:paraId="278C0698" w14:textId="2F198281" w:rsidR="00DD509A" w:rsidRPr="005778BA" w:rsidRDefault="00DD509A" w:rsidP="005778BA">
      <w:pPr>
        <w:pStyle w:val="NormalWeb"/>
        <w:shd w:val="clear" w:color="auto" w:fill="FFFFFF"/>
        <w:rPr>
          <w:sz w:val="24"/>
          <w:szCs w:val="24"/>
        </w:rPr>
      </w:pPr>
      <w:r w:rsidRPr="005778BA">
        <w:rPr>
          <w:sz w:val="24"/>
          <w:szCs w:val="24"/>
        </w:rPr>
        <w:t xml:space="preserve">Section 3. The Vice-President shall perform all duties of the President in the </w:t>
      </w:r>
      <w:proofErr w:type="spellStart"/>
      <w:r w:rsidRPr="005778BA">
        <w:rPr>
          <w:sz w:val="24"/>
          <w:szCs w:val="24"/>
        </w:rPr>
        <w:t>latterís</w:t>
      </w:r>
      <w:proofErr w:type="spellEnd"/>
      <w:r w:rsidRPr="005778BA">
        <w:rPr>
          <w:sz w:val="24"/>
          <w:szCs w:val="24"/>
        </w:rPr>
        <w:t xml:space="preserve"> absence or disability and any other duties assigned by the President. </w:t>
      </w:r>
    </w:p>
    <w:p w14:paraId="26EF3383" w14:textId="00B05201" w:rsidR="00DD509A" w:rsidRPr="005778BA" w:rsidRDefault="00DD509A" w:rsidP="005778BA">
      <w:pPr>
        <w:pStyle w:val="NormalWeb"/>
        <w:shd w:val="clear" w:color="auto" w:fill="FFFFFF"/>
        <w:rPr>
          <w:sz w:val="24"/>
          <w:szCs w:val="24"/>
        </w:rPr>
      </w:pPr>
      <w:r w:rsidRPr="005778BA">
        <w:rPr>
          <w:sz w:val="24"/>
          <w:szCs w:val="24"/>
        </w:rPr>
        <w:t xml:space="preserve">Section 4. The duties of the Secretary shall be as follows: </w:t>
      </w:r>
      <w:r w:rsidR="005778BA">
        <w:rPr>
          <w:sz w:val="24"/>
          <w:szCs w:val="24"/>
        </w:rPr>
        <w:t xml:space="preserve"> </w:t>
      </w:r>
      <w:r w:rsidRPr="005778BA">
        <w:rPr>
          <w:sz w:val="24"/>
          <w:szCs w:val="24"/>
        </w:rPr>
        <w:t xml:space="preserve">Fulfill such additional duties as may be required by the Executive Committee or by the Chapter Constitution, the By-Laws, resolutions, or vote of the Chapter membership. </w:t>
      </w:r>
    </w:p>
    <w:p w14:paraId="7E51B6C3" w14:textId="07469A41" w:rsidR="00DD509A" w:rsidRPr="005778BA" w:rsidRDefault="00DD509A" w:rsidP="005778BA">
      <w:pPr>
        <w:pStyle w:val="NormalWeb"/>
        <w:shd w:val="clear" w:color="auto" w:fill="FFFFFF"/>
        <w:rPr>
          <w:sz w:val="24"/>
          <w:szCs w:val="24"/>
        </w:rPr>
      </w:pPr>
      <w:r w:rsidRPr="005778BA">
        <w:rPr>
          <w:sz w:val="24"/>
          <w:szCs w:val="24"/>
        </w:rPr>
        <w:t xml:space="preserve">Section 5. </w:t>
      </w:r>
      <w:r w:rsidR="005778BA" w:rsidRPr="005778BA">
        <w:rPr>
          <w:sz w:val="24"/>
          <w:szCs w:val="24"/>
        </w:rPr>
        <w:t>The duties of the Treasurer shall be as follows:</w:t>
      </w:r>
      <w:r w:rsidR="005778BA">
        <w:rPr>
          <w:sz w:val="24"/>
          <w:szCs w:val="24"/>
        </w:rPr>
        <w:t xml:space="preserve"> </w:t>
      </w:r>
      <w:r w:rsidRPr="005778BA">
        <w:rPr>
          <w:sz w:val="24"/>
          <w:szCs w:val="24"/>
        </w:rPr>
        <w:t xml:space="preserve">To forward to the Treasurer of the Executive Council the following the national initiation fee for each student and faculty initiate prior to his or her acceptance into membership. </w:t>
      </w:r>
    </w:p>
    <w:p w14:paraId="06D49007" w14:textId="3A985155" w:rsidR="00DD509A" w:rsidRPr="005778BA" w:rsidRDefault="00DD509A" w:rsidP="005778BA">
      <w:pPr>
        <w:pStyle w:val="NormalWeb"/>
        <w:shd w:val="clear" w:color="auto" w:fill="FFFFFF"/>
        <w:rPr>
          <w:sz w:val="24"/>
          <w:szCs w:val="24"/>
        </w:rPr>
      </w:pPr>
      <w:r w:rsidRPr="005778BA">
        <w:rPr>
          <w:sz w:val="24"/>
          <w:szCs w:val="24"/>
        </w:rPr>
        <w:t xml:space="preserve">Section 6. </w:t>
      </w:r>
      <w:r w:rsidR="005778BA" w:rsidRPr="005778BA">
        <w:rPr>
          <w:sz w:val="24"/>
          <w:szCs w:val="24"/>
        </w:rPr>
        <w:t>The duties of the Historian shall be as follows:</w:t>
      </w:r>
      <w:r w:rsidR="005778BA">
        <w:rPr>
          <w:sz w:val="24"/>
          <w:szCs w:val="24"/>
        </w:rPr>
        <w:t xml:space="preserve"> </w:t>
      </w:r>
      <w:r w:rsidRPr="005778BA">
        <w:rPr>
          <w:rFonts w:cs="Arial"/>
          <w:bCs/>
          <w:sz w:val="24"/>
          <w:szCs w:val="24"/>
        </w:rPr>
        <w:t>Research, analyze, record, and interpret the past as recorded in sources, such as government and institutional records, newspapers and other periodicals, photographs, interviews, films, and unpublished manuscripts, such as personal diaries and letters.</w:t>
      </w:r>
    </w:p>
    <w:p w14:paraId="36E668CA" w14:textId="5A19D125" w:rsidR="00DD509A" w:rsidRPr="005778BA" w:rsidRDefault="00A0636C" w:rsidP="005778BA">
      <w:pPr>
        <w:pStyle w:val="NormalWeb"/>
        <w:shd w:val="clear" w:color="auto" w:fill="FFFFFF"/>
        <w:rPr>
          <w:sz w:val="24"/>
          <w:szCs w:val="24"/>
        </w:rPr>
      </w:pPr>
      <w:r w:rsidRPr="005778BA">
        <w:rPr>
          <w:sz w:val="24"/>
          <w:szCs w:val="24"/>
        </w:rPr>
        <w:t xml:space="preserve">Section </w:t>
      </w:r>
      <w:r w:rsidR="005778BA">
        <w:rPr>
          <w:sz w:val="24"/>
          <w:szCs w:val="24"/>
        </w:rPr>
        <w:t>7</w:t>
      </w:r>
      <w:r w:rsidR="00DD509A" w:rsidRPr="005778BA">
        <w:rPr>
          <w:sz w:val="24"/>
          <w:szCs w:val="24"/>
        </w:rPr>
        <w:t xml:space="preserve">. A faculty member in the undergraduate or graduate social work program shall serve as the faculty advisor. </w:t>
      </w:r>
    </w:p>
    <w:p w14:paraId="2B796A99" w14:textId="77777777" w:rsidR="005778BA" w:rsidRDefault="005778BA" w:rsidP="005778BA">
      <w:pPr>
        <w:pStyle w:val="NormalWeb"/>
        <w:shd w:val="clear" w:color="auto" w:fill="FFFFFF"/>
        <w:jc w:val="center"/>
        <w:rPr>
          <w:b/>
          <w:sz w:val="24"/>
          <w:szCs w:val="24"/>
        </w:rPr>
      </w:pPr>
    </w:p>
    <w:p w14:paraId="6BFB2BD2" w14:textId="77777777" w:rsidR="005778BA" w:rsidRDefault="005778BA" w:rsidP="005778BA">
      <w:pPr>
        <w:pStyle w:val="NormalWeb"/>
        <w:shd w:val="clear" w:color="auto" w:fill="FFFFFF"/>
        <w:jc w:val="center"/>
        <w:rPr>
          <w:b/>
          <w:sz w:val="24"/>
          <w:szCs w:val="24"/>
        </w:rPr>
      </w:pPr>
    </w:p>
    <w:p w14:paraId="1DCD18FE" w14:textId="77777777" w:rsidR="005778BA" w:rsidRDefault="005778BA" w:rsidP="005778BA">
      <w:pPr>
        <w:pStyle w:val="NormalWeb"/>
        <w:shd w:val="clear" w:color="auto" w:fill="FFFFFF"/>
        <w:jc w:val="center"/>
        <w:rPr>
          <w:b/>
          <w:sz w:val="24"/>
          <w:szCs w:val="24"/>
        </w:rPr>
      </w:pPr>
    </w:p>
    <w:p w14:paraId="139A9BA4" w14:textId="77777777" w:rsidR="005778BA" w:rsidRDefault="00DD509A" w:rsidP="005778BA">
      <w:pPr>
        <w:pStyle w:val="NormalWeb"/>
        <w:shd w:val="clear" w:color="auto" w:fill="FFFFFF"/>
        <w:jc w:val="center"/>
        <w:rPr>
          <w:b/>
          <w:sz w:val="24"/>
          <w:szCs w:val="24"/>
        </w:rPr>
      </w:pPr>
      <w:r w:rsidRPr="005778BA">
        <w:rPr>
          <w:b/>
          <w:sz w:val="24"/>
          <w:szCs w:val="24"/>
        </w:rPr>
        <w:lastRenderedPageBreak/>
        <w:t xml:space="preserve">CHAPTER II </w:t>
      </w:r>
    </w:p>
    <w:p w14:paraId="404ED2EB" w14:textId="2D51908C" w:rsidR="00DD509A" w:rsidRPr="005778BA" w:rsidRDefault="00DD509A" w:rsidP="005778BA">
      <w:pPr>
        <w:pStyle w:val="NormalWeb"/>
        <w:shd w:val="clear" w:color="auto" w:fill="FFFFFF"/>
        <w:jc w:val="center"/>
        <w:rPr>
          <w:b/>
          <w:sz w:val="24"/>
          <w:szCs w:val="24"/>
        </w:rPr>
      </w:pPr>
      <w:r w:rsidRPr="005778BA">
        <w:rPr>
          <w:b/>
          <w:sz w:val="24"/>
          <w:szCs w:val="24"/>
        </w:rPr>
        <w:t>Organization and Procedures</w:t>
      </w:r>
    </w:p>
    <w:p w14:paraId="2AFE4A6E" w14:textId="54306E3B" w:rsidR="00DD509A" w:rsidRPr="005778BA" w:rsidRDefault="00DD509A" w:rsidP="00DD509A">
      <w:pPr>
        <w:pStyle w:val="NormalWeb"/>
        <w:shd w:val="clear" w:color="auto" w:fill="FFFFFF"/>
        <w:rPr>
          <w:sz w:val="24"/>
          <w:szCs w:val="24"/>
        </w:rPr>
      </w:pPr>
      <w:r w:rsidRPr="005778BA">
        <w:rPr>
          <w:sz w:val="24"/>
          <w:szCs w:val="24"/>
        </w:rPr>
        <w:t>Section 1. The Executive Committee shall consist of the President</w:t>
      </w:r>
      <w:r w:rsidR="00A0636C" w:rsidRPr="005778BA">
        <w:rPr>
          <w:sz w:val="24"/>
          <w:szCs w:val="24"/>
        </w:rPr>
        <w:t xml:space="preserve">, Vice President, Treasurer, </w:t>
      </w:r>
      <w:r w:rsidR="005778BA">
        <w:rPr>
          <w:sz w:val="24"/>
          <w:szCs w:val="24"/>
        </w:rPr>
        <w:t>and Secretary/</w:t>
      </w:r>
      <w:r w:rsidR="00A0636C" w:rsidRPr="005778BA">
        <w:rPr>
          <w:sz w:val="24"/>
          <w:szCs w:val="24"/>
        </w:rPr>
        <w:t>Historian.</w:t>
      </w:r>
      <w:r w:rsidRPr="005778BA">
        <w:rPr>
          <w:sz w:val="24"/>
          <w:szCs w:val="24"/>
        </w:rPr>
        <w:t xml:space="preserve"> </w:t>
      </w:r>
    </w:p>
    <w:p w14:paraId="787A1541" w14:textId="77777777" w:rsidR="00DD509A" w:rsidRPr="005778BA" w:rsidRDefault="00DD509A" w:rsidP="00DD509A">
      <w:pPr>
        <w:pStyle w:val="NormalWeb"/>
        <w:shd w:val="clear" w:color="auto" w:fill="FFFFFF"/>
        <w:rPr>
          <w:sz w:val="24"/>
          <w:szCs w:val="24"/>
        </w:rPr>
      </w:pPr>
      <w:r w:rsidRPr="005778BA">
        <w:rPr>
          <w:sz w:val="24"/>
          <w:szCs w:val="24"/>
        </w:rPr>
        <w:t xml:space="preserve">Section 2. The Chapter shall meet in official sessions at least twice each year. </w:t>
      </w:r>
    </w:p>
    <w:p w14:paraId="7E8E60C3" w14:textId="77777777" w:rsidR="00DD509A" w:rsidRPr="005778BA" w:rsidRDefault="00DD509A" w:rsidP="00DD509A">
      <w:pPr>
        <w:pStyle w:val="NormalWeb"/>
        <w:shd w:val="clear" w:color="auto" w:fill="FFFFFF"/>
        <w:rPr>
          <w:sz w:val="24"/>
          <w:szCs w:val="24"/>
        </w:rPr>
      </w:pPr>
      <w:r w:rsidRPr="005778BA">
        <w:rPr>
          <w:sz w:val="24"/>
          <w:szCs w:val="24"/>
        </w:rPr>
        <w:t xml:space="preserve">Section 3. </w:t>
      </w:r>
      <w:r w:rsidR="00A0636C" w:rsidRPr="005778BA">
        <w:rPr>
          <w:sz w:val="24"/>
          <w:szCs w:val="24"/>
        </w:rPr>
        <w:t xml:space="preserve">The </w:t>
      </w:r>
      <w:r w:rsidRPr="005778BA">
        <w:rPr>
          <w:sz w:val="24"/>
          <w:szCs w:val="24"/>
        </w:rPr>
        <w:t>Standing Committee may be appointed by the President</w:t>
      </w:r>
      <w:r w:rsidR="00F62E0D" w:rsidRPr="005778BA">
        <w:rPr>
          <w:sz w:val="24"/>
          <w:szCs w:val="24"/>
        </w:rPr>
        <w:t xml:space="preserve"> </w:t>
      </w:r>
      <w:r w:rsidRPr="005778BA">
        <w:rPr>
          <w:sz w:val="24"/>
          <w:szCs w:val="24"/>
        </w:rPr>
        <w:t xml:space="preserve">with the approval of the Executive Committee. </w:t>
      </w:r>
    </w:p>
    <w:p w14:paraId="37230650" w14:textId="77777777" w:rsidR="00DD509A" w:rsidRPr="005778BA" w:rsidRDefault="00DD509A" w:rsidP="00DD509A">
      <w:pPr>
        <w:pStyle w:val="NormalWeb"/>
        <w:shd w:val="clear" w:color="auto" w:fill="FFFFFF"/>
        <w:rPr>
          <w:sz w:val="24"/>
          <w:szCs w:val="24"/>
        </w:rPr>
      </w:pPr>
      <w:r w:rsidRPr="005778BA">
        <w:rPr>
          <w:sz w:val="24"/>
          <w:szCs w:val="24"/>
        </w:rPr>
        <w:t xml:space="preserve">Section 4. </w:t>
      </w:r>
      <w:r w:rsidR="00A0636C" w:rsidRPr="005778BA">
        <w:rPr>
          <w:sz w:val="24"/>
          <w:szCs w:val="24"/>
        </w:rPr>
        <w:t>The President may appoint special committee.</w:t>
      </w:r>
    </w:p>
    <w:p w14:paraId="55B5ED13" w14:textId="77777777" w:rsidR="00DD509A" w:rsidRPr="005778BA" w:rsidRDefault="00DD509A" w:rsidP="00DD509A">
      <w:pPr>
        <w:pStyle w:val="NormalWeb"/>
        <w:shd w:val="clear" w:color="auto" w:fill="FFFFFF"/>
        <w:rPr>
          <w:sz w:val="24"/>
          <w:szCs w:val="24"/>
        </w:rPr>
      </w:pPr>
      <w:r w:rsidRPr="005778BA">
        <w:rPr>
          <w:sz w:val="24"/>
          <w:szCs w:val="24"/>
        </w:rPr>
        <w:t xml:space="preserve">Section 5. The Chapter year shall begin on July 1 and end on June 30. The Chapter shall maintain adequate and accurate records of its </w:t>
      </w:r>
      <w:r w:rsidR="00F62E0D" w:rsidRPr="005778BA">
        <w:rPr>
          <w:sz w:val="24"/>
          <w:szCs w:val="24"/>
        </w:rPr>
        <w:t>membership activities and finances.</w:t>
      </w:r>
    </w:p>
    <w:p w14:paraId="3F54CCB7" w14:textId="77777777" w:rsidR="00DD509A" w:rsidRPr="005778BA" w:rsidRDefault="00A0636C" w:rsidP="00DD509A">
      <w:pPr>
        <w:pStyle w:val="NormalWeb"/>
        <w:shd w:val="clear" w:color="auto" w:fill="FFFFFF"/>
        <w:rPr>
          <w:sz w:val="24"/>
          <w:szCs w:val="24"/>
        </w:rPr>
      </w:pPr>
      <w:r w:rsidRPr="005778BA">
        <w:rPr>
          <w:sz w:val="24"/>
          <w:szCs w:val="24"/>
        </w:rPr>
        <w:t xml:space="preserve">Section 6. </w:t>
      </w:r>
      <w:r w:rsidR="00F62E0D" w:rsidRPr="005778BA">
        <w:rPr>
          <w:sz w:val="24"/>
          <w:szCs w:val="24"/>
        </w:rPr>
        <w:t>S</w:t>
      </w:r>
      <w:r w:rsidR="00DD509A" w:rsidRPr="005778BA">
        <w:rPr>
          <w:sz w:val="24"/>
          <w:szCs w:val="24"/>
        </w:rPr>
        <w:t xml:space="preserve">uch records shall be kept in such a way as to serve as a permanent and historical record. </w:t>
      </w:r>
    </w:p>
    <w:p w14:paraId="333E6804" w14:textId="77777777" w:rsidR="00DD509A" w:rsidRPr="005778BA" w:rsidRDefault="00DD509A" w:rsidP="00DD509A">
      <w:pPr>
        <w:pStyle w:val="NormalWeb"/>
        <w:shd w:val="clear" w:color="auto" w:fill="FFFFFF"/>
        <w:rPr>
          <w:sz w:val="24"/>
          <w:szCs w:val="24"/>
        </w:rPr>
      </w:pPr>
      <w:r w:rsidRPr="005778BA">
        <w:rPr>
          <w:sz w:val="24"/>
          <w:szCs w:val="24"/>
        </w:rPr>
        <w:t xml:space="preserve">Section 7. Qualified persons may be inducted into membership anytime of the year. </w:t>
      </w:r>
    </w:p>
    <w:p w14:paraId="7C292BA1" w14:textId="77777777" w:rsidR="00DD509A" w:rsidRPr="005778BA" w:rsidRDefault="00DD509A" w:rsidP="00DD509A">
      <w:pPr>
        <w:pStyle w:val="NormalWeb"/>
        <w:shd w:val="clear" w:color="auto" w:fill="FFFFFF"/>
        <w:rPr>
          <w:sz w:val="24"/>
          <w:szCs w:val="24"/>
        </w:rPr>
      </w:pPr>
      <w:r w:rsidRPr="005778BA">
        <w:rPr>
          <w:sz w:val="24"/>
          <w:szCs w:val="24"/>
        </w:rPr>
        <w:t xml:space="preserve">Section 8. Election of officers shall be held once each year and at other times when a vacancy occurs. </w:t>
      </w:r>
    </w:p>
    <w:p w14:paraId="00AC2D73" w14:textId="77777777" w:rsidR="005778BA" w:rsidRDefault="00DD509A" w:rsidP="005778BA">
      <w:pPr>
        <w:pStyle w:val="NormalWeb"/>
        <w:shd w:val="clear" w:color="auto" w:fill="FFFFFF"/>
        <w:jc w:val="center"/>
        <w:rPr>
          <w:b/>
          <w:sz w:val="24"/>
          <w:szCs w:val="24"/>
        </w:rPr>
      </w:pPr>
      <w:r w:rsidRPr="005778BA">
        <w:rPr>
          <w:b/>
          <w:sz w:val="24"/>
          <w:szCs w:val="24"/>
        </w:rPr>
        <w:t xml:space="preserve">CHAPTER III </w:t>
      </w:r>
    </w:p>
    <w:p w14:paraId="527BB8F2" w14:textId="68585211" w:rsidR="00DD509A" w:rsidRPr="005778BA" w:rsidRDefault="00DD509A" w:rsidP="005778BA">
      <w:pPr>
        <w:pStyle w:val="NormalWeb"/>
        <w:shd w:val="clear" w:color="auto" w:fill="FFFFFF"/>
        <w:jc w:val="center"/>
        <w:rPr>
          <w:b/>
          <w:sz w:val="24"/>
          <w:szCs w:val="24"/>
        </w:rPr>
      </w:pPr>
      <w:r w:rsidRPr="005778BA">
        <w:rPr>
          <w:b/>
          <w:sz w:val="24"/>
          <w:szCs w:val="24"/>
        </w:rPr>
        <w:t>Membership</w:t>
      </w:r>
    </w:p>
    <w:p w14:paraId="6F7306AF" w14:textId="77777777" w:rsidR="00DD509A" w:rsidRPr="005778BA" w:rsidRDefault="00DD509A" w:rsidP="00DD509A">
      <w:pPr>
        <w:pStyle w:val="NormalWeb"/>
        <w:shd w:val="clear" w:color="auto" w:fill="FFFFFF"/>
        <w:rPr>
          <w:sz w:val="24"/>
          <w:szCs w:val="24"/>
        </w:rPr>
      </w:pPr>
      <w:r w:rsidRPr="005778BA">
        <w:rPr>
          <w:sz w:val="24"/>
          <w:szCs w:val="24"/>
        </w:rPr>
        <w:t xml:space="preserve">Section 1. An undergraduate student is eligible for active membership after achieving the following National minimum requirements and meeting local Chapter requirements: </w:t>
      </w:r>
    </w:p>
    <w:p w14:paraId="7F61D24A" w14:textId="77777777" w:rsidR="00571294" w:rsidRPr="005778BA" w:rsidRDefault="00DD509A" w:rsidP="00DD509A">
      <w:pPr>
        <w:pStyle w:val="NormalWeb"/>
        <w:numPr>
          <w:ilvl w:val="0"/>
          <w:numId w:val="2"/>
        </w:numPr>
        <w:rPr>
          <w:sz w:val="24"/>
          <w:szCs w:val="24"/>
        </w:rPr>
      </w:pPr>
      <w:r w:rsidRPr="005778BA">
        <w:rPr>
          <w:sz w:val="24"/>
          <w:szCs w:val="24"/>
        </w:rPr>
        <w:t>D</w:t>
      </w:r>
      <w:r w:rsidR="00571294" w:rsidRPr="005778BA">
        <w:rPr>
          <w:sz w:val="24"/>
          <w:szCs w:val="24"/>
        </w:rPr>
        <w:t>eclared Social W</w:t>
      </w:r>
      <w:r w:rsidR="00A0636C" w:rsidRPr="005778BA">
        <w:rPr>
          <w:sz w:val="24"/>
          <w:szCs w:val="24"/>
        </w:rPr>
        <w:t>ork as a major</w:t>
      </w:r>
    </w:p>
    <w:p w14:paraId="2AD4618F" w14:textId="160F1051" w:rsidR="00DD509A" w:rsidRPr="005778BA" w:rsidRDefault="00571294" w:rsidP="00DD509A">
      <w:pPr>
        <w:pStyle w:val="NormalWeb"/>
        <w:numPr>
          <w:ilvl w:val="0"/>
          <w:numId w:val="2"/>
        </w:numPr>
        <w:rPr>
          <w:sz w:val="24"/>
          <w:szCs w:val="24"/>
        </w:rPr>
      </w:pPr>
      <w:r w:rsidRPr="005778BA">
        <w:rPr>
          <w:sz w:val="24"/>
          <w:szCs w:val="24"/>
        </w:rPr>
        <w:t>Obtained acceptance</w:t>
      </w:r>
      <w:r w:rsidR="00F62E0D" w:rsidRPr="005778BA">
        <w:rPr>
          <w:sz w:val="24"/>
          <w:szCs w:val="24"/>
        </w:rPr>
        <w:t xml:space="preserve"> into the </w:t>
      </w:r>
      <w:r w:rsidRPr="005778BA">
        <w:rPr>
          <w:sz w:val="24"/>
          <w:szCs w:val="24"/>
        </w:rPr>
        <w:t xml:space="preserve">Bachelors of Science </w:t>
      </w:r>
      <w:r w:rsidR="00F62E0D" w:rsidRPr="005778BA">
        <w:rPr>
          <w:sz w:val="24"/>
          <w:szCs w:val="24"/>
        </w:rPr>
        <w:t>Social Work Program at Northern Arizona University</w:t>
      </w:r>
      <w:r w:rsidR="00A0636C" w:rsidRPr="005778BA">
        <w:rPr>
          <w:sz w:val="24"/>
          <w:szCs w:val="24"/>
        </w:rPr>
        <w:t>.</w:t>
      </w:r>
    </w:p>
    <w:p w14:paraId="30AF79B3" w14:textId="77777777" w:rsidR="00DD509A" w:rsidRPr="005778BA" w:rsidRDefault="00DD509A" w:rsidP="00DD509A">
      <w:pPr>
        <w:pStyle w:val="NormalWeb"/>
        <w:numPr>
          <w:ilvl w:val="0"/>
          <w:numId w:val="2"/>
        </w:numPr>
        <w:rPr>
          <w:sz w:val="24"/>
          <w:szCs w:val="24"/>
        </w:rPr>
      </w:pPr>
      <w:r w:rsidRPr="005778BA">
        <w:rPr>
          <w:sz w:val="24"/>
          <w:szCs w:val="24"/>
        </w:rPr>
        <w:t xml:space="preserve">Achieved sophomore status. </w:t>
      </w:r>
    </w:p>
    <w:p w14:paraId="56DC9E32" w14:textId="77777777" w:rsidR="00DD509A" w:rsidRPr="005778BA" w:rsidRDefault="00DD509A" w:rsidP="00CC2CB1">
      <w:pPr>
        <w:pStyle w:val="NormalWeb"/>
        <w:numPr>
          <w:ilvl w:val="0"/>
          <w:numId w:val="2"/>
        </w:numPr>
        <w:rPr>
          <w:sz w:val="24"/>
          <w:szCs w:val="24"/>
        </w:rPr>
      </w:pPr>
      <w:r w:rsidRPr="005778BA">
        <w:rPr>
          <w:sz w:val="24"/>
          <w:szCs w:val="24"/>
        </w:rPr>
        <w:t xml:space="preserve">Completed 8 semester hours or </w:t>
      </w:r>
      <w:r w:rsidR="00F62E0D" w:rsidRPr="005778BA">
        <w:rPr>
          <w:sz w:val="24"/>
          <w:szCs w:val="24"/>
        </w:rPr>
        <w:t>12-quarter</w:t>
      </w:r>
      <w:r w:rsidRPr="005778BA">
        <w:rPr>
          <w:sz w:val="24"/>
          <w:szCs w:val="24"/>
        </w:rPr>
        <w:t xml:space="preserve"> hours of required social work courses. </w:t>
      </w:r>
    </w:p>
    <w:p w14:paraId="68ADB9A8" w14:textId="77777777" w:rsidR="00DD509A" w:rsidRPr="005778BA" w:rsidRDefault="00DD509A" w:rsidP="00DD509A">
      <w:pPr>
        <w:pStyle w:val="NormalWeb"/>
        <w:numPr>
          <w:ilvl w:val="0"/>
          <w:numId w:val="2"/>
        </w:numPr>
        <w:rPr>
          <w:sz w:val="24"/>
          <w:szCs w:val="24"/>
        </w:rPr>
      </w:pPr>
      <w:r w:rsidRPr="005778BA">
        <w:rPr>
          <w:sz w:val="24"/>
          <w:szCs w:val="24"/>
        </w:rPr>
        <w:t>Achieved an ov</w:t>
      </w:r>
      <w:r w:rsidR="00F62E0D" w:rsidRPr="005778BA">
        <w:rPr>
          <w:sz w:val="24"/>
          <w:szCs w:val="24"/>
        </w:rPr>
        <w:t>erall grade point average of 3.5</w:t>
      </w:r>
      <w:r w:rsidRPr="005778BA">
        <w:rPr>
          <w:sz w:val="24"/>
          <w:szCs w:val="24"/>
        </w:rPr>
        <w:t xml:space="preserve"> on a 4.0 scale. </w:t>
      </w:r>
    </w:p>
    <w:p w14:paraId="6BB84589" w14:textId="6E20D291" w:rsidR="00DD509A" w:rsidRPr="005778BA" w:rsidRDefault="00F62E0D" w:rsidP="00DD509A">
      <w:pPr>
        <w:pStyle w:val="NormalWeb"/>
        <w:numPr>
          <w:ilvl w:val="0"/>
          <w:numId w:val="2"/>
        </w:numPr>
        <w:rPr>
          <w:sz w:val="24"/>
          <w:szCs w:val="24"/>
        </w:rPr>
      </w:pPr>
      <w:r w:rsidRPr="005778BA">
        <w:rPr>
          <w:sz w:val="24"/>
          <w:szCs w:val="24"/>
        </w:rPr>
        <w:t>Achieved a 3.5</w:t>
      </w:r>
      <w:r w:rsidR="00DD509A" w:rsidRPr="005778BA">
        <w:rPr>
          <w:sz w:val="24"/>
          <w:szCs w:val="24"/>
        </w:rPr>
        <w:t xml:space="preserve"> grade point average </w:t>
      </w:r>
      <w:r w:rsidR="003F7161" w:rsidRPr="005778BA">
        <w:rPr>
          <w:sz w:val="24"/>
          <w:szCs w:val="24"/>
        </w:rPr>
        <w:t xml:space="preserve">on an overall 4.0 scale </w:t>
      </w:r>
      <w:r w:rsidR="00DD509A" w:rsidRPr="005778BA">
        <w:rPr>
          <w:sz w:val="24"/>
          <w:szCs w:val="24"/>
        </w:rPr>
        <w:t xml:space="preserve">in required social work courses. </w:t>
      </w:r>
    </w:p>
    <w:p w14:paraId="17507B01" w14:textId="77777777" w:rsidR="00DD509A" w:rsidRPr="005778BA" w:rsidRDefault="00DD509A" w:rsidP="00DD509A">
      <w:pPr>
        <w:pStyle w:val="NormalWeb"/>
        <w:numPr>
          <w:ilvl w:val="0"/>
          <w:numId w:val="2"/>
        </w:numPr>
        <w:rPr>
          <w:sz w:val="24"/>
          <w:szCs w:val="24"/>
        </w:rPr>
      </w:pPr>
      <w:r w:rsidRPr="005778BA">
        <w:rPr>
          <w:sz w:val="24"/>
          <w:szCs w:val="24"/>
        </w:rPr>
        <w:t xml:space="preserve">Local chapter may establish higher eligibility requirements. </w:t>
      </w:r>
    </w:p>
    <w:p w14:paraId="058B8DF0" w14:textId="77777777" w:rsidR="00DD509A" w:rsidRPr="005778BA" w:rsidRDefault="00DD509A" w:rsidP="00DD509A">
      <w:pPr>
        <w:pStyle w:val="NormalWeb"/>
        <w:shd w:val="clear" w:color="auto" w:fill="FFFFFF"/>
        <w:rPr>
          <w:sz w:val="24"/>
          <w:szCs w:val="24"/>
        </w:rPr>
      </w:pPr>
      <w:r w:rsidRPr="005778BA">
        <w:rPr>
          <w:sz w:val="24"/>
          <w:szCs w:val="24"/>
        </w:rPr>
        <w:t xml:space="preserve">Section 2. A graduate student is eligible for active membership after achieving: </w:t>
      </w:r>
    </w:p>
    <w:p w14:paraId="55D0E8FB" w14:textId="4D2CCC3D" w:rsidR="00DD509A" w:rsidRPr="005778BA" w:rsidRDefault="00453082" w:rsidP="00DD509A">
      <w:pPr>
        <w:pStyle w:val="NormalWeb"/>
        <w:numPr>
          <w:ilvl w:val="0"/>
          <w:numId w:val="3"/>
        </w:numPr>
        <w:shd w:val="clear" w:color="auto" w:fill="FFFFFF"/>
        <w:rPr>
          <w:sz w:val="24"/>
          <w:szCs w:val="24"/>
        </w:rPr>
      </w:pPr>
      <w:r w:rsidRPr="005778BA">
        <w:rPr>
          <w:sz w:val="24"/>
          <w:szCs w:val="24"/>
        </w:rPr>
        <w:t>A minimum of one term of course</w:t>
      </w:r>
      <w:r w:rsidR="00DD509A" w:rsidRPr="005778BA">
        <w:rPr>
          <w:sz w:val="24"/>
          <w:szCs w:val="24"/>
        </w:rPr>
        <w:t xml:space="preserve">work. </w:t>
      </w:r>
    </w:p>
    <w:p w14:paraId="4A86D93F" w14:textId="26E043D9" w:rsidR="00DD509A" w:rsidRPr="005778BA" w:rsidRDefault="002C2AFB" w:rsidP="00DD509A">
      <w:pPr>
        <w:pStyle w:val="NormalWeb"/>
        <w:numPr>
          <w:ilvl w:val="0"/>
          <w:numId w:val="3"/>
        </w:numPr>
        <w:shd w:val="clear" w:color="auto" w:fill="FFFFFF"/>
        <w:rPr>
          <w:sz w:val="24"/>
          <w:szCs w:val="24"/>
        </w:rPr>
      </w:pPr>
      <w:r w:rsidRPr="005778BA">
        <w:rPr>
          <w:sz w:val="24"/>
          <w:szCs w:val="24"/>
        </w:rPr>
        <w:t>A minimum grade point average of 3.0</w:t>
      </w:r>
      <w:r w:rsidR="00DD509A" w:rsidRPr="005778BA">
        <w:rPr>
          <w:sz w:val="24"/>
          <w:szCs w:val="24"/>
        </w:rPr>
        <w:t xml:space="preserve"> on a 4.0 scale</w:t>
      </w:r>
      <w:r w:rsidRPr="005778BA">
        <w:rPr>
          <w:sz w:val="24"/>
          <w:szCs w:val="24"/>
        </w:rPr>
        <w:t xml:space="preserve"> of overall coursework</w:t>
      </w:r>
      <w:r w:rsidR="00DD509A" w:rsidRPr="005778BA">
        <w:rPr>
          <w:sz w:val="24"/>
          <w:szCs w:val="24"/>
        </w:rPr>
        <w:t xml:space="preserve">. </w:t>
      </w:r>
    </w:p>
    <w:p w14:paraId="5E68CD7E" w14:textId="59A46722" w:rsidR="002C2AFB" w:rsidRPr="005778BA" w:rsidRDefault="002C2AFB" w:rsidP="00DD509A">
      <w:pPr>
        <w:pStyle w:val="NormalWeb"/>
        <w:numPr>
          <w:ilvl w:val="0"/>
          <w:numId w:val="3"/>
        </w:numPr>
        <w:shd w:val="clear" w:color="auto" w:fill="FFFFFF"/>
        <w:rPr>
          <w:sz w:val="24"/>
          <w:szCs w:val="24"/>
        </w:rPr>
      </w:pPr>
      <w:r w:rsidRPr="005778BA">
        <w:rPr>
          <w:sz w:val="24"/>
          <w:szCs w:val="24"/>
        </w:rPr>
        <w:lastRenderedPageBreak/>
        <w:t>A minimum grade point average of 3.5 in Social Work coursework.</w:t>
      </w:r>
    </w:p>
    <w:p w14:paraId="3C66BC51" w14:textId="77777777" w:rsidR="00DD509A" w:rsidRPr="005778BA" w:rsidRDefault="00DD509A" w:rsidP="00DD509A">
      <w:pPr>
        <w:pStyle w:val="NormalWeb"/>
        <w:shd w:val="clear" w:color="auto" w:fill="FFFFFF"/>
        <w:rPr>
          <w:sz w:val="24"/>
          <w:szCs w:val="24"/>
        </w:rPr>
      </w:pPr>
      <w:r w:rsidRPr="005778BA">
        <w:rPr>
          <w:sz w:val="24"/>
          <w:szCs w:val="24"/>
        </w:rPr>
        <w:t xml:space="preserve">Section 3. A faculty member may be granted membership by invitation of the Executive Committee and approval of the Chapter membership. </w:t>
      </w:r>
    </w:p>
    <w:p w14:paraId="4C534DAF" w14:textId="77777777" w:rsidR="00DD509A" w:rsidRPr="005778BA" w:rsidRDefault="00DD509A" w:rsidP="00DD509A">
      <w:pPr>
        <w:pStyle w:val="NormalWeb"/>
        <w:shd w:val="clear" w:color="auto" w:fill="FFFFFF"/>
        <w:rPr>
          <w:sz w:val="24"/>
          <w:szCs w:val="24"/>
        </w:rPr>
      </w:pPr>
      <w:r w:rsidRPr="005778BA">
        <w:rPr>
          <w:sz w:val="24"/>
          <w:szCs w:val="24"/>
        </w:rPr>
        <w:t xml:space="preserve">Section 4. The Executive Committee with the approval of the </w:t>
      </w:r>
      <w:r w:rsidR="00F62E0D" w:rsidRPr="005778BA">
        <w:rPr>
          <w:sz w:val="24"/>
          <w:szCs w:val="24"/>
        </w:rPr>
        <w:t>membership</w:t>
      </w:r>
      <w:r w:rsidRPr="005778BA">
        <w:rPr>
          <w:sz w:val="24"/>
          <w:szCs w:val="24"/>
        </w:rPr>
        <w:t xml:space="preserve"> may grant Honorary Membership to a maximum of two individuals per year who have made outstanding contributions to the field of social work. Honorary members shall not be assessed membership dues. </w:t>
      </w:r>
    </w:p>
    <w:p w14:paraId="32D81FBF" w14:textId="77777777" w:rsidR="00DD509A" w:rsidRPr="005778BA" w:rsidRDefault="00DD509A" w:rsidP="00DD509A">
      <w:pPr>
        <w:pStyle w:val="NormalWeb"/>
        <w:shd w:val="clear" w:color="auto" w:fill="FFFFFF"/>
        <w:rPr>
          <w:sz w:val="24"/>
          <w:szCs w:val="24"/>
        </w:rPr>
      </w:pPr>
      <w:r w:rsidRPr="005778BA">
        <w:rPr>
          <w:sz w:val="24"/>
          <w:szCs w:val="24"/>
        </w:rPr>
        <w:t xml:space="preserve">Section 5. The method of granting membership shall be in accordance with procedures established by the local chapter. </w:t>
      </w:r>
    </w:p>
    <w:p w14:paraId="2846AED1" w14:textId="77777777" w:rsidR="00DD509A" w:rsidRPr="005778BA" w:rsidRDefault="00DD509A" w:rsidP="00DD509A">
      <w:pPr>
        <w:pStyle w:val="NormalWeb"/>
        <w:shd w:val="clear" w:color="auto" w:fill="FFFFFF"/>
        <w:rPr>
          <w:sz w:val="24"/>
          <w:szCs w:val="24"/>
        </w:rPr>
      </w:pPr>
      <w:r w:rsidRPr="005778BA">
        <w:rPr>
          <w:sz w:val="24"/>
          <w:szCs w:val="24"/>
        </w:rPr>
        <w:t xml:space="preserve">Section 6. Any member may be expelled from membership for reasons of academic or personal conduct unbecoming a student of social work, by a three-fourths vote of the chapter, after a thorough investigation has been made by the Executive Committee, and the members so charged has been granted an impartial hearing before the Executive Committee. Dismissal from the Social Work program or College/University is cause for automatic recommendation for expulsion. </w:t>
      </w:r>
    </w:p>
    <w:p w14:paraId="40B92A7D" w14:textId="77777777" w:rsidR="005778BA" w:rsidRDefault="00DD509A" w:rsidP="005778BA">
      <w:pPr>
        <w:pStyle w:val="NormalWeb"/>
        <w:shd w:val="clear" w:color="auto" w:fill="FFFFFF"/>
        <w:jc w:val="center"/>
        <w:rPr>
          <w:b/>
          <w:sz w:val="24"/>
          <w:szCs w:val="24"/>
        </w:rPr>
      </w:pPr>
      <w:r w:rsidRPr="005778BA">
        <w:rPr>
          <w:b/>
          <w:sz w:val="24"/>
          <w:szCs w:val="24"/>
        </w:rPr>
        <w:t xml:space="preserve">CHAPTER IV </w:t>
      </w:r>
    </w:p>
    <w:p w14:paraId="3AAD45E4" w14:textId="1A9FCF02" w:rsidR="00DD509A" w:rsidRPr="005778BA" w:rsidRDefault="00DD509A" w:rsidP="005778BA">
      <w:pPr>
        <w:pStyle w:val="NormalWeb"/>
        <w:shd w:val="clear" w:color="auto" w:fill="FFFFFF"/>
        <w:jc w:val="center"/>
        <w:rPr>
          <w:b/>
          <w:sz w:val="24"/>
          <w:szCs w:val="24"/>
        </w:rPr>
      </w:pPr>
      <w:r w:rsidRPr="005778BA">
        <w:rPr>
          <w:b/>
          <w:sz w:val="24"/>
          <w:szCs w:val="24"/>
        </w:rPr>
        <w:t>Dues</w:t>
      </w:r>
    </w:p>
    <w:p w14:paraId="245F1DFC" w14:textId="77777777" w:rsidR="00DD509A" w:rsidRPr="005778BA" w:rsidRDefault="00DD509A" w:rsidP="00DD509A">
      <w:pPr>
        <w:pStyle w:val="NormalWeb"/>
        <w:shd w:val="clear" w:color="auto" w:fill="FFFFFF"/>
        <w:rPr>
          <w:sz w:val="24"/>
          <w:szCs w:val="24"/>
        </w:rPr>
      </w:pPr>
      <w:r w:rsidRPr="005778BA">
        <w:rPr>
          <w:sz w:val="24"/>
          <w:szCs w:val="24"/>
        </w:rPr>
        <w:t xml:space="preserve">Section 1. The initiation fee shall be of sufficient amount to include the following: </w:t>
      </w:r>
    </w:p>
    <w:p w14:paraId="700E246F" w14:textId="77777777" w:rsidR="00DD509A" w:rsidRPr="005778BA" w:rsidRDefault="00DD509A" w:rsidP="00DD509A">
      <w:pPr>
        <w:pStyle w:val="NormalWeb"/>
        <w:numPr>
          <w:ilvl w:val="0"/>
          <w:numId w:val="4"/>
        </w:numPr>
        <w:shd w:val="clear" w:color="auto" w:fill="FFFFFF"/>
        <w:rPr>
          <w:sz w:val="24"/>
          <w:szCs w:val="24"/>
        </w:rPr>
      </w:pPr>
      <w:r w:rsidRPr="005778BA">
        <w:rPr>
          <w:sz w:val="24"/>
          <w:szCs w:val="24"/>
        </w:rPr>
        <w:t xml:space="preserve">The initiation fee required by the National Society. </w:t>
      </w:r>
    </w:p>
    <w:p w14:paraId="6998B8FF" w14:textId="77777777" w:rsidR="00DD509A" w:rsidRPr="005778BA" w:rsidRDefault="00DD509A" w:rsidP="00DD509A">
      <w:pPr>
        <w:pStyle w:val="NormalWeb"/>
        <w:numPr>
          <w:ilvl w:val="0"/>
          <w:numId w:val="4"/>
        </w:numPr>
        <w:shd w:val="clear" w:color="auto" w:fill="FFFFFF"/>
        <w:rPr>
          <w:sz w:val="24"/>
          <w:szCs w:val="24"/>
        </w:rPr>
      </w:pPr>
      <w:r w:rsidRPr="005778BA">
        <w:rPr>
          <w:sz w:val="24"/>
          <w:szCs w:val="24"/>
        </w:rPr>
        <w:t xml:space="preserve">The initiation fee required by the local chapter. </w:t>
      </w:r>
    </w:p>
    <w:p w14:paraId="22FE0673" w14:textId="77777777" w:rsidR="00DD509A" w:rsidRPr="005778BA" w:rsidRDefault="00DD509A" w:rsidP="00DD509A">
      <w:pPr>
        <w:pStyle w:val="NormalWeb"/>
        <w:shd w:val="clear" w:color="auto" w:fill="FFFFFF"/>
        <w:rPr>
          <w:sz w:val="24"/>
          <w:szCs w:val="24"/>
        </w:rPr>
      </w:pPr>
      <w:r w:rsidRPr="005778BA">
        <w:rPr>
          <w:sz w:val="24"/>
          <w:szCs w:val="24"/>
        </w:rPr>
        <w:t xml:space="preserve">Section 2. Annual chapter dues shall be established in accordance with chapter needs by action of the Executive Committee and a three-fourths vote of the chapter membership present. </w:t>
      </w:r>
    </w:p>
    <w:p w14:paraId="064A2E44" w14:textId="3AEE6104" w:rsidR="00DD509A" w:rsidRPr="005778BA" w:rsidRDefault="00DD509A" w:rsidP="00DD509A">
      <w:pPr>
        <w:pStyle w:val="NormalWeb"/>
        <w:shd w:val="clear" w:color="auto" w:fill="FFFFFF"/>
        <w:rPr>
          <w:sz w:val="24"/>
          <w:szCs w:val="24"/>
        </w:rPr>
      </w:pPr>
      <w:r w:rsidRPr="005778BA">
        <w:rPr>
          <w:sz w:val="24"/>
          <w:szCs w:val="24"/>
        </w:rPr>
        <w:t>Section 3. Special fees may be levied by the Ex</w:t>
      </w:r>
      <w:r w:rsidR="00D8698F" w:rsidRPr="005778BA">
        <w:rPr>
          <w:sz w:val="24"/>
          <w:szCs w:val="24"/>
        </w:rPr>
        <w:t>ecutive Committee with a three-</w:t>
      </w:r>
      <w:r w:rsidRPr="005778BA">
        <w:rPr>
          <w:sz w:val="24"/>
          <w:szCs w:val="24"/>
        </w:rPr>
        <w:t xml:space="preserve">fourths vote of the chapter </w:t>
      </w:r>
      <w:r w:rsidR="00D8698F" w:rsidRPr="005778BA">
        <w:rPr>
          <w:sz w:val="24"/>
          <w:szCs w:val="24"/>
        </w:rPr>
        <w:t>membership</w:t>
      </w:r>
      <w:r w:rsidRPr="005778BA">
        <w:rPr>
          <w:sz w:val="24"/>
          <w:szCs w:val="24"/>
        </w:rPr>
        <w:t xml:space="preserve">. </w:t>
      </w:r>
    </w:p>
    <w:p w14:paraId="35BD4E27" w14:textId="77777777" w:rsidR="005778BA" w:rsidRDefault="00DD509A" w:rsidP="005778BA">
      <w:pPr>
        <w:pStyle w:val="NormalWeb"/>
        <w:shd w:val="clear" w:color="auto" w:fill="FFFFFF"/>
        <w:jc w:val="center"/>
        <w:rPr>
          <w:b/>
          <w:sz w:val="24"/>
          <w:szCs w:val="24"/>
        </w:rPr>
      </w:pPr>
      <w:r w:rsidRPr="005778BA">
        <w:rPr>
          <w:b/>
          <w:sz w:val="24"/>
          <w:szCs w:val="24"/>
        </w:rPr>
        <w:t xml:space="preserve">CHAPTER V </w:t>
      </w:r>
    </w:p>
    <w:p w14:paraId="66DD9AED" w14:textId="3A6BF99F" w:rsidR="00DD509A" w:rsidRPr="005778BA" w:rsidRDefault="00DD509A" w:rsidP="005778BA">
      <w:pPr>
        <w:pStyle w:val="NormalWeb"/>
        <w:shd w:val="clear" w:color="auto" w:fill="FFFFFF"/>
        <w:jc w:val="center"/>
        <w:rPr>
          <w:b/>
          <w:sz w:val="24"/>
          <w:szCs w:val="24"/>
        </w:rPr>
      </w:pPr>
      <w:r w:rsidRPr="005778BA">
        <w:rPr>
          <w:b/>
          <w:sz w:val="24"/>
          <w:szCs w:val="24"/>
        </w:rPr>
        <w:t>Amendments</w:t>
      </w:r>
    </w:p>
    <w:p w14:paraId="5E8D6717" w14:textId="77777777" w:rsidR="00DD509A" w:rsidRDefault="00DD509A" w:rsidP="00DD509A">
      <w:pPr>
        <w:pStyle w:val="NormalWeb"/>
        <w:shd w:val="clear" w:color="auto" w:fill="FFFFFF"/>
        <w:rPr>
          <w:sz w:val="24"/>
          <w:szCs w:val="24"/>
        </w:rPr>
      </w:pPr>
      <w:r w:rsidRPr="005778BA">
        <w:rPr>
          <w:sz w:val="24"/>
          <w:szCs w:val="24"/>
        </w:rPr>
        <w:t xml:space="preserve">These By-Laws may be amended by a majority vote of the Executive Committee and upon ratification by a three-fourths vote of the membership. </w:t>
      </w:r>
    </w:p>
    <w:p w14:paraId="5B541F3A" w14:textId="77777777" w:rsidR="005778BA" w:rsidRDefault="005778BA" w:rsidP="00DD509A">
      <w:pPr>
        <w:pStyle w:val="NormalWeb"/>
        <w:shd w:val="clear" w:color="auto" w:fill="FFFFFF"/>
        <w:rPr>
          <w:sz w:val="24"/>
          <w:szCs w:val="24"/>
        </w:rPr>
      </w:pPr>
    </w:p>
    <w:p w14:paraId="453EE570" w14:textId="77777777" w:rsidR="005778BA" w:rsidRPr="005778BA" w:rsidRDefault="005778BA" w:rsidP="00DD509A">
      <w:pPr>
        <w:pStyle w:val="NormalWeb"/>
        <w:shd w:val="clear" w:color="auto" w:fill="FFFFFF"/>
        <w:rPr>
          <w:sz w:val="24"/>
          <w:szCs w:val="24"/>
        </w:rPr>
      </w:pPr>
    </w:p>
    <w:p w14:paraId="71B8B3E5" w14:textId="18F4CCB6" w:rsidR="00DD509A" w:rsidRPr="005778BA" w:rsidRDefault="00DD509A" w:rsidP="005778BA">
      <w:pPr>
        <w:pStyle w:val="NormalWeb"/>
        <w:shd w:val="clear" w:color="auto" w:fill="FFFFFF"/>
        <w:jc w:val="center"/>
        <w:rPr>
          <w:b/>
          <w:sz w:val="24"/>
          <w:szCs w:val="24"/>
        </w:rPr>
      </w:pPr>
      <w:r w:rsidRPr="005778BA">
        <w:rPr>
          <w:b/>
          <w:sz w:val="24"/>
          <w:szCs w:val="24"/>
        </w:rPr>
        <w:lastRenderedPageBreak/>
        <w:t>AFFIRMATIVE ACTION STATEMENT</w:t>
      </w:r>
    </w:p>
    <w:p w14:paraId="55DA5086" w14:textId="77777777" w:rsidR="00DD509A" w:rsidRPr="005778BA" w:rsidRDefault="00DD509A" w:rsidP="00DD509A">
      <w:pPr>
        <w:pStyle w:val="NormalWeb"/>
        <w:shd w:val="clear" w:color="auto" w:fill="FFFFFF"/>
        <w:rPr>
          <w:sz w:val="24"/>
          <w:szCs w:val="24"/>
        </w:rPr>
      </w:pPr>
      <w:r w:rsidRPr="005778BA">
        <w:rPr>
          <w:sz w:val="24"/>
          <w:szCs w:val="24"/>
        </w:rPr>
        <w:t xml:space="preserve">Membership shall be available to all eligible persons without regard to age, gender, color, race, creed, ethnic or national origin, political or sexual orientation, or disability. </w:t>
      </w:r>
    </w:p>
    <w:p w14:paraId="33501A18" w14:textId="77777777" w:rsidR="00DD509A" w:rsidRPr="005778BA" w:rsidRDefault="00DD509A" w:rsidP="00DD509A">
      <w:pPr>
        <w:pStyle w:val="NormalWeb"/>
        <w:rPr>
          <w:sz w:val="24"/>
          <w:szCs w:val="24"/>
        </w:rPr>
      </w:pPr>
    </w:p>
    <w:p w14:paraId="2305D666" w14:textId="77777777" w:rsidR="00D748BC" w:rsidRPr="005778BA" w:rsidRDefault="00D748BC"/>
    <w:sectPr w:rsidR="00D748BC" w:rsidRPr="005778BA" w:rsidSect="00D748BC">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64B6C"/>
    <w:multiLevelType w:val="hybridMultilevel"/>
    <w:tmpl w:val="5FAE31D0"/>
    <w:lvl w:ilvl="0" w:tplc="40F2EDBE">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427BD4"/>
    <w:multiLevelType w:val="multilevel"/>
    <w:tmpl w:val="8A1261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0F43A8"/>
    <w:multiLevelType w:val="multilevel"/>
    <w:tmpl w:val="D7127F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92B315C"/>
    <w:multiLevelType w:val="multilevel"/>
    <w:tmpl w:val="F34C53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C0B01F0"/>
    <w:multiLevelType w:val="multilevel"/>
    <w:tmpl w:val="5FAE31D0"/>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86C75EC"/>
    <w:multiLevelType w:val="multilevel"/>
    <w:tmpl w:val="76E24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076048"/>
    <w:multiLevelType w:val="hybridMultilevel"/>
    <w:tmpl w:val="68AAA2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FB4E34"/>
    <w:multiLevelType w:val="hybridMultilevel"/>
    <w:tmpl w:val="D7127F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FE12C25"/>
    <w:multiLevelType w:val="hybridMultilevel"/>
    <w:tmpl w:val="F34C53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0CC5E48"/>
    <w:multiLevelType w:val="multilevel"/>
    <w:tmpl w:val="5F7EC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932105E"/>
    <w:multiLevelType w:val="hybridMultilevel"/>
    <w:tmpl w:val="1F4AD9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DE14F7"/>
    <w:multiLevelType w:val="hybridMultilevel"/>
    <w:tmpl w:val="FEC6A1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48E39EF"/>
    <w:multiLevelType w:val="hybridMultilevel"/>
    <w:tmpl w:val="7BB41B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017B32"/>
    <w:multiLevelType w:val="hybridMultilevel"/>
    <w:tmpl w:val="1F6E3B7A"/>
    <w:lvl w:ilvl="0" w:tplc="40F2EDBE">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7833575"/>
    <w:multiLevelType w:val="multilevel"/>
    <w:tmpl w:val="FADEB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D3B1228"/>
    <w:multiLevelType w:val="hybridMultilevel"/>
    <w:tmpl w:val="A6A21F90"/>
    <w:lvl w:ilvl="0" w:tplc="40F2EDBE">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4"/>
  </w:num>
  <w:num w:numId="3">
    <w:abstractNumId w:val="5"/>
  </w:num>
  <w:num w:numId="4">
    <w:abstractNumId w:val="9"/>
  </w:num>
  <w:num w:numId="5">
    <w:abstractNumId w:val="7"/>
  </w:num>
  <w:num w:numId="6">
    <w:abstractNumId w:val="2"/>
  </w:num>
  <w:num w:numId="7">
    <w:abstractNumId w:val="8"/>
  </w:num>
  <w:num w:numId="8">
    <w:abstractNumId w:val="3"/>
  </w:num>
  <w:num w:numId="9">
    <w:abstractNumId w:val="11"/>
  </w:num>
  <w:num w:numId="10">
    <w:abstractNumId w:val="12"/>
  </w:num>
  <w:num w:numId="11">
    <w:abstractNumId w:val="15"/>
  </w:num>
  <w:num w:numId="12">
    <w:abstractNumId w:val="0"/>
  </w:num>
  <w:num w:numId="13">
    <w:abstractNumId w:val="4"/>
  </w:num>
  <w:num w:numId="14">
    <w:abstractNumId w:val="13"/>
  </w:num>
  <w:num w:numId="15">
    <w:abstractNumId w:val="6"/>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09A"/>
    <w:rsid w:val="002C2AFB"/>
    <w:rsid w:val="002E50B0"/>
    <w:rsid w:val="003F7161"/>
    <w:rsid w:val="00453082"/>
    <w:rsid w:val="00571294"/>
    <w:rsid w:val="005778BA"/>
    <w:rsid w:val="005B0283"/>
    <w:rsid w:val="005B3513"/>
    <w:rsid w:val="00741E69"/>
    <w:rsid w:val="00976533"/>
    <w:rsid w:val="00A0636C"/>
    <w:rsid w:val="00A62121"/>
    <w:rsid w:val="00A711A2"/>
    <w:rsid w:val="00AA11B5"/>
    <w:rsid w:val="00CC2CB1"/>
    <w:rsid w:val="00D135FC"/>
    <w:rsid w:val="00D748BC"/>
    <w:rsid w:val="00D8698F"/>
    <w:rsid w:val="00DD509A"/>
    <w:rsid w:val="00E55E3D"/>
    <w:rsid w:val="00F56A32"/>
    <w:rsid w:val="00F62E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E766D2"/>
  <w14:defaultImageDpi w14:val="300"/>
  <w15:docId w15:val="{C335D145-A36B-4A27-9A33-EB66BD1AB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D509A"/>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5B0283"/>
    <w:pPr>
      <w:ind w:left="720"/>
      <w:contextualSpacing/>
    </w:pPr>
  </w:style>
  <w:style w:type="paragraph" w:styleId="BalloonText">
    <w:name w:val="Balloon Text"/>
    <w:basedOn w:val="Normal"/>
    <w:link w:val="BalloonTextChar"/>
    <w:uiPriority w:val="99"/>
    <w:semiHidden/>
    <w:unhideWhenUsed/>
    <w:rsid w:val="0097653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653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1761245">
      <w:bodyDiv w:val="1"/>
      <w:marLeft w:val="0"/>
      <w:marRight w:val="0"/>
      <w:marTop w:val="0"/>
      <w:marBottom w:val="0"/>
      <w:divBdr>
        <w:top w:val="none" w:sz="0" w:space="0" w:color="auto"/>
        <w:left w:val="none" w:sz="0" w:space="0" w:color="auto"/>
        <w:bottom w:val="none" w:sz="0" w:space="0" w:color="auto"/>
        <w:right w:val="none" w:sz="0" w:space="0" w:color="auto"/>
      </w:divBdr>
      <w:divsChild>
        <w:div w:id="2006086291">
          <w:marLeft w:val="0"/>
          <w:marRight w:val="0"/>
          <w:marTop w:val="0"/>
          <w:marBottom w:val="0"/>
          <w:divBdr>
            <w:top w:val="none" w:sz="0" w:space="0" w:color="auto"/>
            <w:left w:val="none" w:sz="0" w:space="0" w:color="auto"/>
            <w:bottom w:val="none" w:sz="0" w:space="0" w:color="auto"/>
            <w:right w:val="none" w:sz="0" w:space="0" w:color="auto"/>
          </w:divBdr>
          <w:divsChild>
            <w:div w:id="813570566">
              <w:marLeft w:val="0"/>
              <w:marRight w:val="0"/>
              <w:marTop w:val="0"/>
              <w:marBottom w:val="0"/>
              <w:divBdr>
                <w:top w:val="none" w:sz="0" w:space="0" w:color="auto"/>
                <w:left w:val="none" w:sz="0" w:space="0" w:color="auto"/>
                <w:bottom w:val="none" w:sz="0" w:space="0" w:color="auto"/>
                <w:right w:val="none" w:sz="0" w:space="0" w:color="auto"/>
              </w:divBdr>
              <w:divsChild>
                <w:div w:id="183633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128850">
          <w:marLeft w:val="0"/>
          <w:marRight w:val="0"/>
          <w:marTop w:val="0"/>
          <w:marBottom w:val="0"/>
          <w:divBdr>
            <w:top w:val="none" w:sz="0" w:space="0" w:color="auto"/>
            <w:left w:val="none" w:sz="0" w:space="0" w:color="auto"/>
            <w:bottom w:val="none" w:sz="0" w:space="0" w:color="auto"/>
            <w:right w:val="none" w:sz="0" w:space="0" w:color="auto"/>
          </w:divBdr>
          <w:divsChild>
            <w:div w:id="132673867">
              <w:marLeft w:val="0"/>
              <w:marRight w:val="0"/>
              <w:marTop w:val="0"/>
              <w:marBottom w:val="0"/>
              <w:divBdr>
                <w:top w:val="none" w:sz="0" w:space="0" w:color="auto"/>
                <w:left w:val="none" w:sz="0" w:space="0" w:color="auto"/>
                <w:bottom w:val="none" w:sz="0" w:space="0" w:color="auto"/>
                <w:right w:val="none" w:sz="0" w:space="0" w:color="auto"/>
              </w:divBdr>
              <w:divsChild>
                <w:div w:id="277027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649663">
          <w:marLeft w:val="0"/>
          <w:marRight w:val="0"/>
          <w:marTop w:val="0"/>
          <w:marBottom w:val="0"/>
          <w:divBdr>
            <w:top w:val="none" w:sz="0" w:space="0" w:color="auto"/>
            <w:left w:val="none" w:sz="0" w:space="0" w:color="auto"/>
            <w:bottom w:val="none" w:sz="0" w:space="0" w:color="auto"/>
            <w:right w:val="none" w:sz="0" w:space="0" w:color="auto"/>
          </w:divBdr>
          <w:divsChild>
            <w:div w:id="2006933377">
              <w:marLeft w:val="0"/>
              <w:marRight w:val="0"/>
              <w:marTop w:val="0"/>
              <w:marBottom w:val="0"/>
              <w:divBdr>
                <w:top w:val="none" w:sz="0" w:space="0" w:color="auto"/>
                <w:left w:val="none" w:sz="0" w:space="0" w:color="auto"/>
                <w:bottom w:val="none" w:sz="0" w:space="0" w:color="auto"/>
                <w:right w:val="none" w:sz="0" w:space="0" w:color="auto"/>
              </w:divBdr>
              <w:divsChild>
                <w:div w:id="657852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4300076">
      <w:bodyDiv w:val="1"/>
      <w:marLeft w:val="0"/>
      <w:marRight w:val="0"/>
      <w:marTop w:val="0"/>
      <w:marBottom w:val="0"/>
      <w:divBdr>
        <w:top w:val="none" w:sz="0" w:space="0" w:color="auto"/>
        <w:left w:val="none" w:sz="0" w:space="0" w:color="auto"/>
        <w:bottom w:val="none" w:sz="0" w:space="0" w:color="auto"/>
        <w:right w:val="none" w:sz="0" w:space="0" w:color="auto"/>
      </w:divBdr>
    </w:div>
    <w:div w:id="1083143706">
      <w:bodyDiv w:val="1"/>
      <w:marLeft w:val="0"/>
      <w:marRight w:val="0"/>
      <w:marTop w:val="0"/>
      <w:marBottom w:val="0"/>
      <w:divBdr>
        <w:top w:val="none" w:sz="0" w:space="0" w:color="auto"/>
        <w:left w:val="none" w:sz="0" w:space="0" w:color="auto"/>
        <w:bottom w:val="none" w:sz="0" w:space="0" w:color="auto"/>
        <w:right w:val="none" w:sz="0" w:space="0" w:color="auto"/>
      </w:divBdr>
    </w:div>
    <w:div w:id="1947079785">
      <w:bodyDiv w:val="1"/>
      <w:marLeft w:val="0"/>
      <w:marRight w:val="0"/>
      <w:marTop w:val="0"/>
      <w:marBottom w:val="0"/>
      <w:divBdr>
        <w:top w:val="none" w:sz="0" w:space="0" w:color="auto"/>
        <w:left w:val="none" w:sz="0" w:space="0" w:color="auto"/>
        <w:bottom w:val="none" w:sz="0" w:space="0" w:color="auto"/>
        <w:right w:val="none" w:sz="0" w:space="0" w:color="auto"/>
      </w:divBdr>
      <w:divsChild>
        <w:div w:id="1365711193">
          <w:marLeft w:val="0"/>
          <w:marRight w:val="0"/>
          <w:marTop w:val="0"/>
          <w:marBottom w:val="0"/>
          <w:divBdr>
            <w:top w:val="none" w:sz="0" w:space="0" w:color="auto"/>
            <w:left w:val="none" w:sz="0" w:space="0" w:color="auto"/>
            <w:bottom w:val="none" w:sz="0" w:space="0" w:color="auto"/>
            <w:right w:val="none" w:sz="0" w:space="0" w:color="auto"/>
          </w:divBdr>
          <w:divsChild>
            <w:div w:id="1244336436">
              <w:marLeft w:val="0"/>
              <w:marRight w:val="0"/>
              <w:marTop w:val="0"/>
              <w:marBottom w:val="0"/>
              <w:divBdr>
                <w:top w:val="none" w:sz="0" w:space="0" w:color="auto"/>
                <w:left w:val="none" w:sz="0" w:space="0" w:color="auto"/>
                <w:bottom w:val="none" w:sz="0" w:space="0" w:color="auto"/>
                <w:right w:val="none" w:sz="0" w:space="0" w:color="auto"/>
              </w:divBdr>
              <w:divsChild>
                <w:div w:id="1841509024">
                  <w:marLeft w:val="0"/>
                  <w:marRight w:val="0"/>
                  <w:marTop w:val="0"/>
                  <w:marBottom w:val="0"/>
                  <w:divBdr>
                    <w:top w:val="none" w:sz="0" w:space="0" w:color="auto"/>
                    <w:left w:val="none" w:sz="0" w:space="0" w:color="auto"/>
                    <w:bottom w:val="none" w:sz="0" w:space="0" w:color="auto"/>
                    <w:right w:val="none" w:sz="0" w:space="0" w:color="auto"/>
                  </w:divBdr>
                </w:div>
              </w:divsChild>
            </w:div>
            <w:div w:id="1311834561">
              <w:marLeft w:val="0"/>
              <w:marRight w:val="0"/>
              <w:marTop w:val="0"/>
              <w:marBottom w:val="0"/>
              <w:divBdr>
                <w:top w:val="none" w:sz="0" w:space="0" w:color="auto"/>
                <w:left w:val="none" w:sz="0" w:space="0" w:color="auto"/>
                <w:bottom w:val="none" w:sz="0" w:space="0" w:color="auto"/>
                <w:right w:val="none" w:sz="0" w:space="0" w:color="auto"/>
              </w:divBdr>
              <w:divsChild>
                <w:div w:id="864363836">
                  <w:marLeft w:val="0"/>
                  <w:marRight w:val="0"/>
                  <w:marTop w:val="0"/>
                  <w:marBottom w:val="0"/>
                  <w:divBdr>
                    <w:top w:val="none" w:sz="0" w:space="0" w:color="auto"/>
                    <w:left w:val="none" w:sz="0" w:space="0" w:color="auto"/>
                    <w:bottom w:val="none" w:sz="0" w:space="0" w:color="auto"/>
                    <w:right w:val="none" w:sz="0" w:space="0" w:color="auto"/>
                  </w:divBdr>
                  <w:divsChild>
                    <w:div w:id="859397951">
                      <w:marLeft w:val="0"/>
                      <w:marRight w:val="0"/>
                      <w:marTop w:val="0"/>
                      <w:marBottom w:val="0"/>
                      <w:divBdr>
                        <w:top w:val="none" w:sz="0" w:space="0" w:color="auto"/>
                        <w:left w:val="none" w:sz="0" w:space="0" w:color="auto"/>
                        <w:bottom w:val="none" w:sz="0" w:space="0" w:color="auto"/>
                        <w:right w:val="none" w:sz="0" w:space="0" w:color="auto"/>
                      </w:divBdr>
                      <w:divsChild>
                        <w:div w:id="226690630">
                          <w:marLeft w:val="0"/>
                          <w:marRight w:val="0"/>
                          <w:marTop w:val="0"/>
                          <w:marBottom w:val="0"/>
                          <w:divBdr>
                            <w:top w:val="none" w:sz="0" w:space="0" w:color="auto"/>
                            <w:left w:val="none" w:sz="0" w:space="0" w:color="auto"/>
                            <w:bottom w:val="none" w:sz="0" w:space="0" w:color="auto"/>
                            <w:right w:val="none" w:sz="0" w:space="0" w:color="auto"/>
                          </w:divBdr>
                        </w:div>
                      </w:divsChild>
                    </w:div>
                    <w:div w:id="577789523">
                      <w:marLeft w:val="0"/>
                      <w:marRight w:val="0"/>
                      <w:marTop w:val="0"/>
                      <w:marBottom w:val="0"/>
                      <w:divBdr>
                        <w:top w:val="none" w:sz="0" w:space="0" w:color="auto"/>
                        <w:left w:val="none" w:sz="0" w:space="0" w:color="auto"/>
                        <w:bottom w:val="none" w:sz="0" w:space="0" w:color="auto"/>
                        <w:right w:val="none" w:sz="0" w:space="0" w:color="auto"/>
                      </w:divBdr>
                      <w:divsChild>
                        <w:div w:id="88622799">
                          <w:marLeft w:val="0"/>
                          <w:marRight w:val="0"/>
                          <w:marTop w:val="0"/>
                          <w:marBottom w:val="0"/>
                          <w:divBdr>
                            <w:top w:val="none" w:sz="0" w:space="0" w:color="auto"/>
                            <w:left w:val="none" w:sz="0" w:space="0" w:color="auto"/>
                            <w:bottom w:val="none" w:sz="0" w:space="0" w:color="auto"/>
                            <w:right w:val="none" w:sz="0" w:space="0" w:color="auto"/>
                          </w:divBdr>
                        </w:div>
                      </w:divsChild>
                    </w:div>
                    <w:div w:id="1502817717">
                      <w:marLeft w:val="0"/>
                      <w:marRight w:val="0"/>
                      <w:marTop w:val="0"/>
                      <w:marBottom w:val="0"/>
                      <w:divBdr>
                        <w:top w:val="none" w:sz="0" w:space="0" w:color="auto"/>
                        <w:left w:val="none" w:sz="0" w:space="0" w:color="auto"/>
                        <w:bottom w:val="none" w:sz="0" w:space="0" w:color="auto"/>
                        <w:right w:val="none" w:sz="0" w:space="0" w:color="auto"/>
                      </w:divBdr>
                      <w:divsChild>
                        <w:div w:id="795219561">
                          <w:marLeft w:val="0"/>
                          <w:marRight w:val="0"/>
                          <w:marTop w:val="0"/>
                          <w:marBottom w:val="0"/>
                          <w:divBdr>
                            <w:top w:val="none" w:sz="0" w:space="0" w:color="auto"/>
                            <w:left w:val="none" w:sz="0" w:space="0" w:color="auto"/>
                            <w:bottom w:val="none" w:sz="0" w:space="0" w:color="auto"/>
                            <w:right w:val="none" w:sz="0" w:space="0" w:color="auto"/>
                          </w:divBdr>
                        </w:div>
                      </w:divsChild>
                    </w:div>
                    <w:div w:id="1892306544">
                      <w:marLeft w:val="0"/>
                      <w:marRight w:val="0"/>
                      <w:marTop w:val="0"/>
                      <w:marBottom w:val="0"/>
                      <w:divBdr>
                        <w:top w:val="none" w:sz="0" w:space="0" w:color="auto"/>
                        <w:left w:val="none" w:sz="0" w:space="0" w:color="auto"/>
                        <w:bottom w:val="none" w:sz="0" w:space="0" w:color="auto"/>
                        <w:right w:val="none" w:sz="0" w:space="0" w:color="auto"/>
                      </w:divBdr>
                      <w:divsChild>
                        <w:div w:id="62727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353445">
                  <w:marLeft w:val="0"/>
                  <w:marRight w:val="0"/>
                  <w:marTop w:val="0"/>
                  <w:marBottom w:val="0"/>
                  <w:divBdr>
                    <w:top w:val="none" w:sz="0" w:space="0" w:color="auto"/>
                    <w:left w:val="none" w:sz="0" w:space="0" w:color="auto"/>
                    <w:bottom w:val="none" w:sz="0" w:space="0" w:color="auto"/>
                    <w:right w:val="none" w:sz="0" w:space="0" w:color="auto"/>
                  </w:divBdr>
                  <w:divsChild>
                    <w:div w:id="1981183158">
                      <w:marLeft w:val="0"/>
                      <w:marRight w:val="0"/>
                      <w:marTop w:val="0"/>
                      <w:marBottom w:val="0"/>
                      <w:divBdr>
                        <w:top w:val="none" w:sz="0" w:space="0" w:color="auto"/>
                        <w:left w:val="none" w:sz="0" w:space="0" w:color="auto"/>
                        <w:bottom w:val="none" w:sz="0" w:space="0" w:color="auto"/>
                        <w:right w:val="none" w:sz="0" w:space="0" w:color="auto"/>
                      </w:divBdr>
                      <w:divsChild>
                        <w:div w:id="1965695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66823">
                  <w:marLeft w:val="0"/>
                  <w:marRight w:val="0"/>
                  <w:marTop w:val="0"/>
                  <w:marBottom w:val="0"/>
                  <w:divBdr>
                    <w:top w:val="none" w:sz="0" w:space="0" w:color="auto"/>
                    <w:left w:val="none" w:sz="0" w:space="0" w:color="auto"/>
                    <w:bottom w:val="none" w:sz="0" w:space="0" w:color="auto"/>
                    <w:right w:val="none" w:sz="0" w:space="0" w:color="auto"/>
                  </w:divBdr>
                  <w:divsChild>
                    <w:div w:id="1755785780">
                      <w:marLeft w:val="0"/>
                      <w:marRight w:val="0"/>
                      <w:marTop w:val="0"/>
                      <w:marBottom w:val="0"/>
                      <w:divBdr>
                        <w:top w:val="none" w:sz="0" w:space="0" w:color="auto"/>
                        <w:left w:val="none" w:sz="0" w:space="0" w:color="auto"/>
                        <w:bottom w:val="none" w:sz="0" w:space="0" w:color="auto"/>
                        <w:right w:val="none" w:sz="0" w:space="0" w:color="auto"/>
                      </w:divBdr>
                      <w:divsChild>
                        <w:div w:id="1108895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7208905">
          <w:marLeft w:val="0"/>
          <w:marRight w:val="0"/>
          <w:marTop w:val="0"/>
          <w:marBottom w:val="0"/>
          <w:divBdr>
            <w:top w:val="none" w:sz="0" w:space="0" w:color="auto"/>
            <w:left w:val="none" w:sz="0" w:space="0" w:color="auto"/>
            <w:bottom w:val="none" w:sz="0" w:space="0" w:color="auto"/>
            <w:right w:val="none" w:sz="0" w:space="0" w:color="auto"/>
          </w:divBdr>
          <w:divsChild>
            <w:div w:id="1269389972">
              <w:marLeft w:val="0"/>
              <w:marRight w:val="0"/>
              <w:marTop w:val="0"/>
              <w:marBottom w:val="0"/>
              <w:divBdr>
                <w:top w:val="none" w:sz="0" w:space="0" w:color="auto"/>
                <w:left w:val="none" w:sz="0" w:space="0" w:color="auto"/>
                <w:bottom w:val="none" w:sz="0" w:space="0" w:color="auto"/>
                <w:right w:val="none" w:sz="0" w:space="0" w:color="auto"/>
              </w:divBdr>
              <w:divsChild>
                <w:div w:id="1559509831">
                  <w:marLeft w:val="0"/>
                  <w:marRight w:val="0"/>
                  <w:marTop w:val="0"/>
                  <w:marBottom w:val="0"/>
                  <w:divBdr>
                    <w:top w:val="none" w:sz="0" w:space="0" w:color="auto"/>
                    <w:left w:val="none" w:sz="0" w:space="0" w:color="auto"/>
                    <w:bottom w:val="none" w:sz="0" w:space="0" w:color="auto"/>
                    <w:right w:val="none" w:sz="0" w:space="0" w:color="auto"/>
                  </w:divBdr>
                  <w:divsChild>
                    <w:div w:id="2041587774">
                      <w:marLeft w:val="0"/>
                      <w:marRight w:val="0"/>
                      <w:marTop w:val="0"/>
                      <w:marBottom w:val="0"/>
                      <w:divBdr>
                        <w:top w:val="none" w:sz="0" w:space="0" w:color="auto"/>
                        <w:left w:val="none" w:sz="0" w:space="0" w:color="auto"/>
                        <w:bottom w:val="none" w:sz="0" w:space="0" w:color="auto"/>
                        <w:right w:val="none" w:sz="0" w:space="0" w:color="auto"/>
                      </w:divBdr>
                    </w:div>
                  </w:divsChild>
                </w:div>
                <w:div w:id="626665663">
                  <w:marLeft w:val="0"/>
                  <w:marRight w:val="0"/>
                  <w:marTop w:val="0"/>
                  <w:marBottom w:val="0"/>
                  <w:divBdr>
                    <w:top w:val="none" w:sz="0" w:space="0" w:color="auto"/>
                    <w:left w:val="none" w:sz="0" w:space="0" w:color="auto"/>
                    <w:bottom w:val="none" w:sz="0" w:space="0" w:color="auto"/>
                    <w:right w:val="none" w:sz="0" w:space="0" w:color="auto"/>
                  </w:divBdr>
                  <w:divsChild>
                    <w:div w:id="525827491">
                      <w:marLeft w:val="0"/>
                      <w:marRight w:val="0"/>
                      <w:marTop w:val="0"/>
                      <w:marBottom w:val="0"/>
                      <w:divBdr>
                        <w:top w:val="none" w:sz="0" w:space="0" w:color="auto"/>
                        <w:left w:val="none" w:sz="0" w:space="0" w:color="auto"/>
                        <w:bottom w:val="none" w:sz="0" w:space="0" w:color="auto"/>
                        <w:right w:val="none" w:sz="0" w:space="0" w:color="auto"/>
                      </w:divBdr>
                    </w:div>
                    <w:div w:id="71048819">
                      <w:marLeft w:val="0"/>
                      <w:marRight w:val="0"/>
                      <w:marTop w:val="0"/>
                      <w:marBottom w:val="0"/>
                      <w:divBdr>
                        <w:top w:val="none" w:sz="0" w:space="0" w:color="auto"/>
                        <w:left w:val="none" w:sz="0" w:space="0" w:color="auto"/>
                        <w:bottom w:val="none" w:sz="0" w:space="0" w:color="auto"/>
                        <w:right w:val="none" w:sz="0" w:space="0" w:color="auto"/>
                      </w:divBdr>
                    </w:div>
                  </w:divsChild>
                </w:div>
                <w:div w:id="1077283849">
                  <w:marLeft w:val="0"/>
                  <w:marRight w:val="0"/>
                  <w:marTop w:val="0"/>
                  <w:marBottom w:val="0"/>
                  <w:divBdr>
                    <w:top w:val="none" w:sz="0" w:space="0" w:color="auto"/>
                    <w:left w:val="none" w:sz="0" w:space="0" w:color="auto"/>
                    <w:bottom w:val="none" w:sz="0" w:space="0" w:color="auto"/>
                    <w:right w:val="none" w:sz="0" w:space="0" w:color="auto"/>
                  </w:divBdr>
                  <w:divsChild>
                    <w:div w:id="812143483">
                      <w:marLeft w:val="0"/>
                      <w:marRight w:val="0"/>
                      <w:marTop w:val="0"/>
                      <w:marBottom w:val="0"/>
                      <w:divBdr>
                        <w:top w:val="none" w:sz="0" w:space="0" w:color="auto"/>
                        <w:left w:val="none" w:sz="0" w:space="0" w:color="auto"/>
                        <w:bottom w:val="none" w:sz="0" w:space="0" w:color="auto"/>
                        <w:right w:val="none" w:sz="0" w:space="0" w:color="auto"/>
                      </w:divBdr>
                    </w:div>
                  </w:divsChild>
                </w:div>
                <w:div w:id="1669480761">
                  <w:marLeft w:val="0"/>
                  <w:marRight w:val="0"/>
                  <w:marTop w:val="0"/>
                  <w:marBottom w:val="0"/>
                  <w:divBdr>
                    <w:top w:val="none" w:sz="0" w:space="0" w:color="auto"/>
                    <w:left w:val="none" w:sz="0" w:space="0" w:color="auto"/>
                    <w:bottom w:val="none" w:sz="0" w:space="0" w:color="auto"/>
                    <w:right w:val="none" w:sz="0" w:space="0" w:color="auto"/>
                  </w:divBdr>
                  <w:divsChild>
                    <w:div w:id="1156458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957840">
              <w:marLeft w:val="0"/>
              <w:marRight w:val="0"/>
              <w:marTop w:val="0"/>
              <w:marBottom w:val="0"/>
              <w:divBdr>
                <w:top w:val="none" w:sz="0" w:space="0" w:color="auto"/>
                <w:left w:val="none" w:sz="0" w:space="0" w:color="auto"/>
                <w:bottom w:val="none" w:sz="0" w:space="0" w:color="auto"/>
                <w:right w:val="none" w:sz="0" w:space="0" w:color="auto"/>
              </w:divBdr>
              <w:divsChild>
                <w:div w:id="406849494">
                  <w:marLeft w:val="0"/>
                  <w:marRight w:val="0"/>
                  <w:marTop w:val="0"/>
                  <w:marBottom w:val="0"/>
                  <w:divBdr>
                    <w:top w:val="none" w:sz="0" w:space="0" w:color="auto"/>
                    <w:left w:val="none" w:sz="0" w:space="0" w:color="auto"/>
                    <w:bottom w:val="none" w:sz="0" w:space="0" w:color="auto"/>
                    <w:right w:val="none" w:sz="0" w:space="0" w:color="auto"/>
                  </w:divBdr>
                  <w:divsChild>
                    <w:div w:id="114072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091962">
              <w:marLeft w:val="0"/>
              <w:marRight w:val="0"/>
              <w:marTop w:val="0"/>
              <w:marBottom w:val="0"/>
              <w:divBdr>
                <w:top w:val="none" w:sz="0" w:space="0" w:color="auto"/>
                <w:left w:val="none" w:sz="0" w:space="0" w:color="auto"/>
                <w:bottom w:val="none" w:sz="0" w:space="0" w:color="auto"/>
                <w:right w:val="none" w:sz="0" w:space="0" w:color="auto"/>
              </w:divBdr>
              <w:divsChild>
                <w:div w:id="222330316">
                  <w:marLeft w:val="0"/>
                  <w:marRight w:val="0"/>
                  <w:marTop w:val="0"/>
                  <w:marBottom w:val="0"/>
                  <w:divBdr>
                    <w:top w:val="none" w:sz="0" w:space="0" w:color="auto"/>
                    <w:left w:val="none" w:sz="0" w:space="0" w:color="auto"/>
                    <w:bottom w:val="none" w:sz="0" w:space="0" w:color="auto"/>
                    <w:right w:val="none" w:sz="0" w:space="0" w:color="auto"/>
                  </w:divBdr>
                  <w:divsChild>
                    <w:div w:id="1800762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966141">
              <w:marLeft w:val="0"/>
              <w:marRight w:val="0"/>
              <w:marTop w:val="0"/>
              <w:marBottom w:val="0"/>
              <w:divBdr>
                <w:top w:val="none" w:sz="0" w:space="0" w:color="auto"/>
                <w:left w:val="none" w:sz="0" w:space="0" w:color="auto"/>
                <w:bottom w:val="none" w:sz="0" w:space="0" w:color="auto"/>
                <w:right w:val="none" w:sz="0" w:space="0" w:color="auto"/>
              </w:divBdr>
              <w:divsChild>
                <w:div w:id="154878935">
                  <w:marLeft w:val="0"/>
                  <w:marRight w:val="0"/>
                  <w:marTop w:val="0"/>
                  <w:marBottom w:val="0"/>
                  <w:divBdr>
                    <w:top w:val="none" w:sz="0" w:space="0" w:color="auto"/>
                    <w:left w:val="none" w:sz="0" w:space="0" w:color="auto"/>
                    <w:bottom w:val="none" w:sz="0" w:space="0" w:color="auto"/>
                    <w:right w:val="none" w:sz="0" w:space="0" w:color="auto"/>
                  </w:divBdr>
                  <w:divsChild>
                    <w:div w:id="971597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479456">
              <w:marLeft w:val="0"/>
              <w:marRight w:val="0"/>
              <w:marTop w:val="0"/>
              <w:marBottom w:val="0"/>
              <w:divBdr>
                <w:top w:val="none" w:sz="0" w:space="0" w:color="auto"/>
                <w:left w:val="none" w:sz="0" w:space="0" w:color="auto"/>
                <w:bottom w:val="none" w:sz="0" w:space="0" w:color="auto"/>
                <w:right w:val="none" w:sz="0" w:space="0" w:color="auto"/>
              </w:divBdr>
              <w:divsChild>
                <w:div w:id="1842772100">
                  <w:marLeft w:val="0"/>
                  <w:marRight w:val="0"/>
                  <w:marTop w:val="0"/>
                  <w:marBottom w:val="0"/>
                  <w:divBdr>
                    <w:top w:val="none" w:sz="0" w:space="0" w:color="auto"/>
                    <w:left w:val="none" w:sz="0" w:space="0" w:color="auto"/>
                    <w:bottom w:val="none" w:sz="0" w:space="0" w:color="auto"/>
                    <w:right w:val="none" w:sz="0" w:space="0" w:color="auto"/>
                  </w:divBdr>
                  <w:divsChild>
                    <w:div w:id="1187981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625857">
          <w:marLeft w:val="0"/>
          <w:marRight w:val="0"/>
          <w:marTop w:val="0"/>
          <w:marBottom w:val="0"/>
          <w:divBdr>
            <w:top w:val="none" w:sz="0" w:space="0" w:color="auto"/>
            <w:left w:val="none" w:sz="0" w:space="0" w:color="auto"/>
            <w:bottom w:val="none" w:sz="0" w:space="0" w:color="auto"/>
            <w:right w:val="none" w:sz="0" w:space="0" w:color="auto"/>
          </w:divBdr>
          <w:divsChild>
            <w:div w:id="237056289">
              <w:marLeft w:val="0"/>
              <w:marRight w:val="0"/>
              <w:marTop w:val="0"/>
              <w:marBottom w:val="0"/>
              <w:divBdr>
                <w:top w:val="none" w:sz="0" w:space="0" w:color="auto"/>
                <w:left w:val="none" w:sz="0" w:space="0" w:color="auto"/>
                <w:bottom w:val="none" w:sz="0" w:space="0" w:color="auto"/>
                <w:right w:val="none" w:sz="0" w:space="0" w:color="auto"/>
              </w:divBdr>
              <w:divsChild>
                <w:div w:id="539318765">
                  <w:marLeft w:val="0"/>
                  <w:marRight w:val="0"/>
                  <w:marTop w:val="0"/>
                  <w:marBottom w:val="0"/>
                  <w:divBdr>
                    <w:top w:val="none" w:sz="0" w:space="0" w:color="auto"/>
                    <w:left w:val="none" w:sz="0" w:space="0" w:color="auto"/>
                    <w:bottom w:val="none" w:sz="0" w:space="0" w:color="auto"/>
                    <w:right w:val="none" w:sz="0" w:space="0" w:color="auto"/>
                  </w:divBdr>
                  <w:divsChild>
                    <w:div w:id="285088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313028">
              <w:marLeft w:val="0"/>
              <w:marRight w:val="0"/>
              <w:marTop w:val="0"/>
              <w:marBottom w:val="0"/>
              <w:divBdr>
                <w:top w:val="none" w:sz="0" w:space="0" w:color="auto"/>
                <w:left w:val="none" w:sz="0" w:space="0" w:color="auto"/>
                <w:bottom w:val="none" w:sz="0" w:space="0" w:color="auto"/>
                <w:right w:val="none" w:sz="0" w:space="0" w:color="auto"/>
              </w:divBdr>
              <w:divsChild>
                <w:div w:id="1190681556">
                  <w:marLeft w:val="0"/>
                  <w:marRight w:val="0"/>
                  <w:marTop w:val="0"/>
                  <w:marBottom w:val="0"/>
                  <w:divBdr>
                    <w:top w:val="none" w:sz="0" w:space="0" w:color="auto"/>
                    <w:left w:val="none" w:sz="0" w:space="0" w:color="auto"/>
                    <w:bottom w:val="none" w:sz="0" w:space="0" w:color="auto"/>
                    <w:right w:val="none" w:sz="0" w:space="0" w:color="auto"/>
                  </w:divBdr>
                  <w:divsChild>
                    <w:div w:id="2147308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21034">
              <w:marLeft w:val="0"/>
              <w:marRight w:val="0"/>
              <w:marTop w:val="0"/>
              <w:marBottom w:val="0"/>
              <w:divBdr>
                <w:top w:val="none" w:sz="0" w:space="0" w:color="auto"/>
                <w:left w:val="none" w:sz="0" w:space="0" w:color="auto"/>
                <w:bottom w:val="none" w:sz="0" w:space="0" w:color="auto"/>
                <w:right w:val="none" w:sz="0" w:space="0" w:color="auto"/>
              </w:divBdr>
              <w:divsChild>
                <w:div w:id="1938950739">
                  <w:marLeft w:val="0"/>
                  <w:marRight w:val="0"/>
                  <w:marTop w:val="0"/>
                  <w:marBottom w:val="0"/>
                  <w:divBdr>
                    <w:top w:val="none" w:sz="0" w:space="0" w:color="auto"/>
                    <w:left w:val="none" w:sz="0" w:space="0" w:color="auto"/>
                    <w:bottom w:val="none" w:sz="0" w:space="0" w:color="auto"/>
                    <w:right w:val="none" w:sz="0" w:space="0" w:color="auto"/>
                  </w:divBdr>
                  <w:divsChild>
                    <w:div w:id="1141769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2510</Words>
  <Characters>14312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Northern Arizona University</Company>
  <LinksUpToDate>false</LinksUpToDate>
  <CharactersWithSpaces>16789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Sattler</dc:creator>
  <cp:keywords/>
  <dc:description/>
  <cp:lastModifiedBy>Jamie Marlee Clem</cp:lastModifiedBy>
  <cp:revision>4</cp:revision>
  <cp:lastPrinted>2015-09-21T17:49:00Z</cp:lastPrinted>
  <dcterms:created xsi:type="dcterms:W3CDTF">2015-09-21T18:00:00Z</dcterms:created>
  <dcterms:modified xsi:type="dcterms:W3CDTF">2015-11-03T21:59:00Z</dcterms:modified>
</cp:coreProperties>
</file>